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F367F" w14:textId="256CEDE1" w:rsidR="00297FC1" w:rsidRPr="00254E9A" w:rsidRDefault="00254E9A" w:rsidP="00254E9A">
      <w:pPr>
        <w:jc w:val="center"/>
        <w:rPr>
          <w:rFonts w:ascii="Arial" w:hAnsi="Arial" w:cs="Arial"/>
          <w:b/>
          <w:bCs/>
        </w:rPr>
      </w:pPr>
      <w:r w:rsidRPr="00254E9A">
        <w:rPr>
          <w:rFonts w:ascii="Arial" w:hAnsi="Arial" w:cs="Arial"/>
          <w:b/>
          <w:bCs/>
        </w:rPr>
        <w:t xml:space="preserve">Facilities, Equipment and Other </w:t>
      </w:r>
      <w:commentRangeStart w:id="0"/>
      <w:r w:rsidRPr="00254E9A">
        <w:rPr>
          <w:rFonts w:ascii="Arial" w:hAnsi="Arial" w:cs="Arial"/>
          <w:b/>
          <w:bCs/>
        </w:rPr>
        <w:t>Resources</w:t>
      </w:r>
      <w:commentRangeEnd w:id="0"/>
      <w:r>
        <w:rPr>
          <w:rStyle w:val="CommentReference"/>
        </w:rPr>
        <w:commentReference w:id="0"/>
      </w:r>
    </w:p>
    <w:p w14:paraId="5776803E" w14:textId="7822A077" w:rsidR="00254E9A" w:rsidRDefault="00254E9A" w:rsidP="00254E9A">
      <w:pPr>
        <w:rPr>
          <w:rFonts w:ascii="Arial" w:hAnsi="Arial" w:cs="Arial"/>
        </w:rPr>
      </w:pPr>
    </w:p>
    <w:p w14:paraId="6372DC2E" w14:textId="77777777" w:rsidR="00254E9A" w:rsidRPr="00254E9A" w:rsidRDefault="00254E9A" w:rsidP="00254E9A">
      <w:pPr>
        <w:rPr>
          <w:rFonts w:ascii="Arial" w:hAnsi="Arial" w:cs="Arial"/>
        </w:rPr>
      </w:pPr>
    </w:p>
    <w:sectPr w:rsidR="00254E9A" w:rsidRPr="00254E9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uncan, Kimberly" w:date="2023-02-07T16:29:00Z" w:initials="DK">
    <w:p w14:paraId="2980BAB9" w14:textId="77777777" w:rsidR="00B560BE" w:rsidRDefault="00254E9A">
      <w:pPr>
        <w:pStyle w:val="CommentText"/>
      </w:pPr>
      <w:r>
        <w:rPr>
          <w:rStyle w:val="CommentReference"/>
        </w:rPr>
        <w:annotationRef/>
      </w:r>
      <w:r w:rsidR="00B560BE">
        <w:rPr>
          <w:b/>
          <w:bCs/>
        </w:rPr>
        <w:t>Per PAPPG:</w:t>
      </w:r>
    </w:p>
    <w:p w14:paraId="4A881AA1" w14:textId="77777777" w:rsidR="00B560BE" w:rsidRDefault="00B560BE">
      <w:pPr>
        <w:pStyle w:val="CommentText"/>
      </w:pPr>
      <w:r>
        <w:rPr>
          <w:b/>
          <w:bCs/>
          <w:color w:val="FF0000"/>
        </w:rPr>
        <w:t xml:space="preserve">No page limit. </w:t>
      </w:r>
      <w:r>
        <w:t>This section of the proposal is used to assess the adequacy of the resources available to perform the effort proposed to satisfy both the Intellectual Merit and Broader Impacts review criteria. Proposers should describe only those resources that are directly applicable. Proposers should include an aggregated description of the internal and external resources (both physical and personnel) that the organization and its collaborators, and subawardees will provide to the project, should it be funded. Such information must be provided in this section, in lieu of other parts of the proposal (e.g., Budget Justification, Project Description). The description should be narrative in nature and must not include any quantifiable financial information. Reviewers will evaluate the information during the merit review process and the cognizant NSF Program Officer will review it for programmatic and technical sufficiency.</w:t>
      </w:r>
    </w:p>
    <w:p w14:paraId="62728101" w14:textId="77777777" w:rsidR="00B560BE" w:rsidRDefault="00B560BE">
      <w:pPr>
        <w:pStyle w:val="CommentText"/>
      </w:pPr>
    </w:p>
    <w:p w14:paraId="5DCC007E" w14:textId="77777777" w:rsidR="00B560BE" w:rsidRDefault="00B560BE">
      <w:pPr>
        <w:pStyle w:val="CommentText"/>
      </w:pPr>
      <w:r>
        <w:t xml:space="preserve">Although these resources are not considered voluntary committed cost sharing as defined in 2 CFR §200.1, the Foundation </w:t>
      </w:r>
      <w:r>
        <w:rPr>
          <w:b/>
          <w:bCs/>
        </w:rPr>
        <w:t xml:space="preserve">does expect </w:t>
      </w:r>
      <w:r>
        <w:t xml:space="preserve">that the resources identified in the Facilities, Equipment and Other Resources section will be provided, or made available, should the proposal be funded. Chapter VII.B.1 specifies procedures for use by the recipient when there are postaward changes to objectives, scope, or methods/procedures. </w:t>
      </w:r>
    </w:p>
    <w:p w14:paraId="763BC8A6" w14:textId="77777777" w:rsidR="00B560BE" w:rsidRDefault="00B560BE">
      <w:pPr>
        <w:pStyle w:val="CommentText"/>
      </w:pPr>
    </w:p>
    <w:p w14:paraId="0EC651C6" w14:textId="77777777" w:rsidR="00B560BE" w:rsidRDefault="00B560BE" w:rsidP="00181107">
      <w:pPr>
        <w:pStyle w:val="CommentText"/>
      </w:pPr>
      <w:r>
        <w:rPr>
          <w:b/>
          <w:bCs/>
          <w:color w:val="FF0000"/>
        </w:rPr>
        <w:t>Margins</w:t>
      </w:r>
      <w:r>
        <w:rPr>
          <w:color w:val="FF0000"/>
        </w:rPr>
        <w:t xml:space="preserve"> </w:t>
      </w:r>
      <w:r>
        <w:t xml:space="preserve">must be </w:t>
      </w:r>
      <w:r>
        <w:rPr>
          <w:u w:val="single"/>
        </w:rPr>
        <w:t>at least one inch</w:t>
      </w:r>
      <w:r>
        <w:t xml:space="preserve">. </w:t>
      </w:r>
      <w:r>
        <w:rPr>
          <w:b/>
          <w:bCs/>
          <w:color w:val="FF0000"/>
        </w:rPr>
        <w:t>Font</w:t>
      </w:r>
      <w:r>
        <w:rPr>
          <w:color w:val="FF0000"/>
        </w:rPr>
        <w:t xml:space="preserve"> </w:t>
      </w:r>
      <w:r>
        <w:t xml:space="preserve">must be Courier New or Palatino Linotype, </w:t>
      </w:r>
      <w:r>
        <w:rPr>
          <w:u w:val="single"/>
        </w:rPr>
        <w:t>10 points or larger</w:t>
      </w:r>
      <w:r>
        <w:t xml:space="preserve"> -or- Arial or Times New Roman, </w:t>
      </w:r>
      <w:r>
        <w:rPr>
          <w:u w:val="single"/>
        </w:rPr>
        <w:t>11 points or larger</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C651C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CFAD0" w16cex:dateUtc="2023-02-07T22: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C651C6" w16cid:durableId="278CFAD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Kimberly">
    <w15:presenceInfo w15:providerId="AD" w15:userId="S::duncank@umsystem.edu::c420ad5e-2aca-441c-a5fe-cebc8973a6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E9A"/>
    <w:rsid w:val="00254E9A"/>
    <w:rsid w:val="00297FC1"/>
    <w:rsid w:val="00405D55"/>
    <w:rsid w:val="00556141"/>
    <w:rsid w:val="00927A76"/>
    <w:rsid w:val="00B560BE"/>
    <w:rsid w:val="00FF6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E4C88"/>
  <w15:chartTrackingRefBased/>
  <w15:docId w15:val="{EAFFFE18-5BDB-47FF-871B-B0DC30D9C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54E9A"/>
    <w:rPr>
      <w:sz w:val="16"/>
      <w:szCs w:val="16"/>
    </w:rPr>
  </w:style>
  <w:style w:type="paragraph" w:styleId="CommentText">
    <w:name w:val="annotation text"/>
    <w:basedOn w:val="Normal"/>
    <w:link w:val="CommentTextChar"/>
    <w:uiPriority w:val="99"/>
    <w:unhideWhenUsed/>
    <w:rsid w:val="00254E9A"/>
    <w:rPr>
      <w:sz w:val="20"/>
      <w:szCs w:val="20"/>
    </w:rPr>
  </w:style>
  <w:style w:type="character" w:customStyle="1" w:styleId="CommentTextChar">
    <w:name w:val="Comment Text Char"/>
    <w:basedOn w:val="DefaultParagraphFont"/>
    <w:link w:val="CommentText"/>
    <w:uiPriority w:val="99"/>
    <w:rsid w:val="00254E9A"/>
    <w:rPr>
      <w:sz w:val="20"/>
      <w:szCs w:val="20"/>
    </w:rPr>
  </w:style>
  <w:style w:type="paragraph" w:styleId="CommentSubject">
    <w:name w:val="annotation subject"/>
    <w:basedOn w:val="CommentText"/>
    <w:next w:val="CommentText"/>
    <w:link w:val="CommentSubjectChar"/>
    <w:uiPriority w:val="99"/>
    <w:semiHidden/>
    <w:unhideWhenUsed/>
    <w:rsid w:val="00254E9A"/>
    <w:rPr>
      <w:b/>
      <w:bCs/>
    </w:rPr>
  </w:style>
  <w:style w:type="character" w:customStyle="1" w:styleId="CommentSubjectChar">
    <w:name w:val="Comment Subject Char"/>
    <w:basedOn w:val="CommentTextChar"/>
    <w:link w:val="CommentSubject"/>
    <w:uiPriority w:val="99"/>
    <w:semiHidden/>
    <w:rsid w:val="00254E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74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microsoft.com/office/2018/08/relationships/commentsExtensible" Target="commentsExtensible.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customXml" Target="../customXml/item1.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44662028064748A789AB543082199E" ma:contentTypeVersion="15" ma:contentTypeDescription="Create a new document." ma:contentTypeScope="" ma:versionID="bab5b25f6c83f644a28dd93b31382d75">
  <xsd:schema xmlns:xsd="http://www.w3.org/2001/XMLSchema" xmlns:xs="http://www.w3.org/2001/XMLSchema" xmlns:p="http://schemas.microsoft.com/office/2006/metadata/properties" xmlns:ns2="cfeed984-d096-44b7-ae51-6c04bba80db2" xmlns:ns3="a43262d6-d2db-4aff-9753-87d9510cc807" targetNamespace="http://schemas.microsoft.com/office/2006/metadata/properties" ma:root="true" ma:fieldsID="aff1163aea78df8b2aa1dd9ee416e422" ns2:_="" ns3:_="">
    <xsd:import namespace="cfeed984-d096-44b7-ae51-6c04bba80db2"/>
    <xsd:import namespace="a43262d6-d2db-4aff-9753-87d9510cc8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ed984-d096-44b7-ae51-6c04bba80d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e20e570-3a27-4eff-9ea0-d3488a33fb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3262d6-d2db-4aff-9753-87d9510cc8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10dd2bf-3a31-40c8-986f-fb580c17cdd0}" ma:internalName="TaxCatchAll" ma:showField="CatchAllData" ma:web="a43262d6-d2db-4aff-9753-87d9510cc8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feed984-d096-44b7-ae51-6c04bba80db2">
      <Terms xmlns="http://schemas.microsoft.com/office/infopath/2007/PartnerControls"/>
    </lcf76f155ced4ddcb4097134ff3c332f>
    <TaxCatchAll xmlns="a43262d6-d2db-4aff-9753-87d9510cc807" xsi:nil="true"/>
  </documentManagement>
</p:properties>
</file>

<file path=customXml/itemProps1.xml><?xml version="1.0" encoding="utf-8"?>
<ds:datastoreItem xmlns:ds="http://schemas.openxmlformats.org/officeDocument/2006/customXml" ds:itemID="{B664D2A6-7A3E-41F6-B173-DBF603809C16}"/>
</file>

<file path=customXml/itemProps2.xml><?xml version="1.0" encoding="utf-8"?>
<ds:datastoreItem xmlns:ds="http://schemas.openxmlformats.org/officeDocument/2006/customXml" ds:itemID="{DD83DD85-DEBA-40D4-9F71-966657432CF4}"/>
</file>

<file path=customXml/itemProps3.xml><?xml version="1.0" encoding="utf-8"?>
<ds:datastoreItem xmlns:ds="http://schemas.openxmlformats.org/officeDocument/2006/customXml" ds:itemID="{5B0A9BC3-8393-4681-A7F1-E28BA42A03EE}"/>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39</Characters>
  <Application>Microsoft Office Word</Application>
  <DocSecurity>0</DocSecurity>
  <Lines>1</Lines>
  <Paragraphs>1</Paragraphs>
  <ScaleCrop>false</ScaleCrop>
  <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Kimberly</dc:creator>
  <cp:keywords/>
  <dc:description/>
  <cp:lastModifiedBy>Duncan, Kimberly</cp:lastModifiedBy>
  <cp:revision>2</cp:revision>
  <dcterms:created xsi:type="dcterms:W3CDTF">2023-05-04T15:39:00Z</dcterms:created>
  <dcterms:modified xsi:type="dcterms:W3CDTF">2023-05-04T15:39:00Z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0x010100DB44662028064748A789AB543082199E</vt:lpwstr>
  </property>
</Properties>
</file>