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1FD6" w14:textId="22BCD5CC" w:rsidR="00D7722E" w:rsidRDefault="00D7722E" w:rsidP="00D7722E">
      <w:pPr>
        <w:autoSpaceDE w:val="0"/>
        <w:autoSpaceDN w:val="0"/>
        <w:adjustRightInd w:val="0"/>
        <w:jc w:val="center"/>
        <w:rPr>
          <w:b/>
          <w:bCs/>
          <w:color w:val="000000"/>
          <w:sz w:val="28"/>
          <w:szCs w:val="28"/>
        </w:rPr>
      </w:pPr>
      <w:r>
        <w:rPr>
          <w:b/>
          <w:bCs/>
          <w:color w:val="000000"/>
          <w:sz w:val="28"/>
          <w:szCs w:val="28"/>
        </w:rPr>
        <w:t>Project Description</w:t>
      </w:r>
    </w:p>
    <w:p w14:paraId="4162BA5E" w14:textId="77777777" w:rsidR="00D7722E" w:rsidRDefault="00D7722E" w:rsidP="00D7722E">
      <w:pPr>
        <w:autoSpaceDE w:val="0"/>
        <w:autoSpaceDN w:val="0"/>
        <w:adjustRightInd w:val="0"/>
        <w:jc w:val="center"/>
        <w:rPr>
          <w:b/>
          <w:bCs/>
          <w:color w:val="000000"/>
          <w:sz w:val="28"/>
          <w:szCs w:val="28"/>
        </w:rPr>
      </w:pPr>
    </w:p>
    <w:p w14:paraId="0BB8AC0B" w14:textId="77777777" w:rsidR="00D7722E" w:rsidRDefault="00D7722E" w:rsidP="008A6390">
      <w:pPr>
        <w:autoSpaceDE w:val="0"/>
        <w:autoSpaceDN w:val="0"/>
        <w:adjustRightInd w:val="0"/>
        <w:rPr>
          <w:b/>
          <w:bCs/>
          <w:color w:val="000000"/>
          <w:sz w:val="28"/>
          <w:szCs w:val="28"/>
        </w:rPr>
      </w:pPr>
    </w:p>
    <w:p w14:paraId="3D68530D" w14:textId="77777777" w:rsidR="00D7722E" w:rsidRDefault="00D7722E" w:rsidP="008A6390">
      <w:pPr>
        <w:autoSpaceDE w:val="0"/>
        <w:autoSpaceDN w:val="0"/>
        <w:adjustRightInd w:val="0"/>
        <w:rPr>
          <w:b/>
          <w:bCs/>
          <w:color w:val="000000"/>
          <w:sz w:val="28"/>
          <w:szCs w:val="28"/>
        </w:rPr>
      </w:pPr>
      <w:commentRangeStart w:id="0"/>
      <w:r>
        <w:rPr>
          <w:b/>
          <w:bCs/>
          <w:color w:val="000000"/>
          <w:sz w:val="28"/>
          <w:szCs w:val="28"/>
        </w:rPr>
        <w:t>Introduction</w:t>
      </w:r>
      <w:commentRangeEnd w:id="0"/>
      <w:r w:rsidR="00466444">
        <w:rPr>
          <w:rStyle w:val="CommentReference"/>
        </w:rPr>
        <w:commentReference w:id="0"/>
      </w:r>
    </w:p>
    <w:p w14:paraId="4BC1040F" w14:textId="77777777" w:rsidR="00D7722E" w:rsidRPr="002B2013" w:rsidRDefault="00D7722E" w:rsidP="008A6390">
      <w:pPr>
        <w:autoSpaceDE w:val="0"/>
        <w:autoSpaceDN w:val="0"/>
        <w:adjustRightInd w:val="0"/>
        <w:rPr>
          <w:b/>
          <w:bCs/>
          <w:color w:val="000000"/>
          <w:sz w:val="21"/>
          <w:szCs w:val="21"/>
        </w:rPr>
      </w:pPr>
    </w:p>
    <w:p w14:paraId="271A1B68" w14:textId="2BC45851" w:rsidR="00D7722E" w:rsidRDefault="00D7722E" w:rsidP="008A6390">
      <w:pPr>
        <w:autoSpaceDE w:val="0"/>
        <w:autoSpaceDN w:val="0"/>
        <w:adjustRightInd w:val="0"/>
        <w:rPr>
          <w:b/>
          <w:bCs/>
          <w:color w:val="000000"/>
          <w:sz w:val="21"/>
          <w:szCs w:val="21"/>
        </w:rPr>
      </w:pPr>
    </w:p>
    <w:p w14:paraId="267CF69E" w14:textId="77777777" w:rsidR="002B2013" w:rsidRPr="002B2013" w:rsidRDefault="002B2013" w:rsidP="008A6390">
      <w:pPr>
        <w:autoSpaceDE w:val="0"/>
        <w:autoSpaceDN w:val="0"/>
        <w:adjustRightInd w:val="0"/>
        <w:rPr>
          <w:b/>
          <w:bCs/>
          <w:color w:val="000000"/>
          <w:sz w:val="21"/>
          <w:szCs w:val="21"/>
        </w:rPr>
      </w:pPr>
    </w:p>
    <w:p w14:paraId="35AE0C20" w14:textId="2E22C9A5" w:rsidR="0066339E" w:rsidRDefault="00DC2AA6" w:rsidP="008A6390">
      <w:pPr>
        <w:autoSpaceDE w:val="0"/>
        <w:autoSpaceDN w:val="0"/>
        <w:adjustRightInd w:val="0"/>
        <w:rPr>
          <w:b/>
          <w:bCs/>
          <w:color w:val="000000"/>
          <w:sz w:val="28"/>
          <w:szCs w:val="28"/>
        </w:rPr>
      </w:pPr>
      <w:commentRangeStart w:id="1"/>
      <w:r>
        <w:rPr>
          <w:b/>
          <w:bCs/>
          <w:color w:val="000000"/>
          <w:sz w:val="28"/>
          <w:szCs w:val="28"/>
        </w:rPr>
        <w:t xml:space="preserve">Goal and </w:t>
      </w:r>
      <w:r w:rsidR="0066339E">
        <w:rPr>
          <w:b/>
          <w:bCs/>
          <w:color w:val="000000"/>
          <w:sz w:val="28"/>
          <w:szCs w:val="28"/>
        </w:rPr>
        <w:t>Objectives</w:t>
      </w:r>
      <w:commentRangeEnd w:id="1"/>
      <w:r w:rsidR="001F05C7">
        <w:rPr>
          <w:rStyle w:val="CommentReference"/>
        </w:rPr>
        <w:commentReference w:id="1"/>
      </w:r>
    </w:p>
    <w:p w14:paraId="270A8998" w14:textId="77777777" w:rsidR="0066339E" w:rsidRPr="002B2013" w:rsidRDefault="0066339E" w:rsidP="008A6390">
      <w:pPr>
        <w:autoSpaceDE w:val="0"/>
        <w:autoSpaceDN w:val="0"/>
        <w:adjustRightInd w:val="0"/>
        <w:rPr>
          <w:b/>
          <w:bCs/>
          <w:color w:val="000000"/>
          <w:sz w:val="21"/>
          <w:szCs w:val="21"/>
        </w:rPr>
      </w:pPr>
    </w:p>
    <w:p w14:paraId="64B331BE" w14:textId="77777777" w:rsidR="0066339E" w:rsidRPr="002B2013" w:rsidRDefault="0066339E" w:rsidP="008A6390">
      <w:pPr>
        <w:autoSpaceDE w:val="0"/>
        <w:autoSpaceDN w:val="0"/>
        <w:adjustRightInd w:val="0"/>
        <w:rPr>
          <w:b/>
          <w:bCs/>
          <w:color w:val="000000"/>
          <w:sz w:val="21"/>
          <w:szCs w:val="21"/>
        </w:rPr>
      </w:pPr>
    </w:p>
    <w:p w14:paraId="57E3C46D" w14:textId="77777777" w:rsidR="00E24770" w:rsidRPr="002B2013" w:rsidRDefault="00E24770" w:rsidP="0066339E">
      <w:pPr>
        <w:autoSpaceDE w:val="0"/>
        <w:autoSpaceDN w:val="0"/>
        <w:adjustRightInd w:val="0"/>
        <w:rPr>
          <w:b/>
          <w:bCs/>
          <w:color w:val="000000"/>
          <w:sz w:val="21"/>
          <w:szCs w:val="21"/>
        </w:rPr>
      </w:pPr>
    </w:p>
    <w:p w14:paraId="758C3FFC" w14:textId="6914A3FB" w:rsidR="0066339E" w:rsidRPr="002B2013" w:rsidRDefault="0066339E" w:rsidP="0066339E">
      <w:pPr>
        <w:autoSpaceDE w:val="0"/>
        <w:autoSpaceDN w:val="0"/>
        <w:adjustRightInd w:val="0"/>
        <w:rPr>
          <w:b/>
          <w:bCs/>
          <w:color w:val="000000"/>
          <w:sz w:val="28"/>
          <w:szCs w:val="28"/>
        </w:rPr>
      </w:pPr>
      <w:commentRangeStart w:id="2"/>
      <w:r w:rsidRPr="002B2013">
        <w:rPr>
          <w:b/>
          <w:bCs/>
          <w:color w:val="000000"/>
          <w:sz w:val="28"/>
          <w:szCs w:val="28"/>
        </w:rPr>
        <w:t>Rationale and Significance</w:t>
      </w:r>
      <w:commentRangeEnd w:id="2"/>
      <w:r w:rsidRPr="002B2013">
        <w:rPr>
          <w:rStyle w:val="CommentReference"/>
          <w:sz w:val="28"/>
          <w:szCs w:val="28"/>
        </w:rPr>
        <w:commentReference w:id="2"/>
      </w:r>
    </w:p>
    <w:p w14:paraId="207FAFBE" w14:textId="77777777" w:rsidR="0066339E" w:rsidRPr="003A0668" w:rsidRDefault="0066339E" w:rsidP="0066339E">
      <w:pPr>
        <w:autoSpaceDE w:val="0"/>
        <w:autoSpaceDN w:val="0"/>
        <w:adjustRightInd w:val="0"/>
        <w:rPr>
          <w:color w:val="000000"/>
          <w:sz w:val="21"/>
          <w:szCs w:val="21"/>
        </w:rPr>
      </w:pPr>
    </w:p>
    <w:p w14:paraId="5D85D5FA" w14:textId="77777777" w:rsidR="0066339E" w:rsidRPr="003A0668" w:rsidRDefault="0066339E" w:rsidP="0066339E">
      <w:pPr>
        <w:autoSpaceDE w:val="0"/>
        <w:autoSpaceDN w:val="0"/>
        <w:adjustRightInd w:val="0"/>
        <w:rPr>
          <w:color w:val="000000"/>
          <w:sz w:val="21"/>
          <w:szCs w:val="21"/>
        </w:rPr>
      </w:pPr>
    </w:p>
    <w:p w14:paraId="5C51F2D5" w14:textId="77777777" w:rsidR="0066339E" w:rsidRPr="0065515F" w:rsidRDefault="0066339E" w:rsidP="008A6390">
      <w:pPr>
        <w:autoSpaceDE w:val="0"/>
        <w:autoSpaceDN w:val="0"/>
        <w:adjustRightInd w:val="0"/>
        <w:rPr>
          <w:b/>
          <w:bCs/>
          <w:color w:val="000000"/>
          <w:sz w:val="21"/>
          <w:szCs w:val="21"/>
        </w:rPr>
      </w:pPr>
    </w:p>
    <w:p w14:paraId="729CB97F" w14:textId="13265741" w:rsidR="00715C58" w:rsidRPr="003A0668" w:rsidRDefault="002C1E5A" w:rsidP="008A6390">
      <w:pPr>
        <w:autoSpaceDE w:val="0"/>
        <w:autoSpaceDN w:val="0"/>
        <w:adjustRightInd w:val="0"/>
        <w:rPr>
          <w:color w:val="000000"/>
          <w:sz w:val="28"/>
          <w:szCs w:val="28"/>
        </w:rPr>
      </w:pPr>
      <w:commentRangeStart w:id="3"/>
      <w:r w:rsidRPr="003A0668">
        <w:rPr>
          <w:b/>
          <w:bCs/>
          <w:color w:val="000000"/>
          <w:sz w:val="28"/>
          <w:szCs w:val="28"/>
        </w:rPr>
        <w:t xml:space="preserve">Research </w:t>
      </w:r>
      <w:r w:rsidR="00E3222A">
        <w:rPr>
          <w:b/>
          <w:bCs/>
          <w:color w:val="000000"/>
          <w:sz w:val="28"/>
          <w:szCs w:val="28"/>
        </w:rPr>
        <w:t xml:space="preserve">or Project </w:t>
      </w:r>
      <w:r w:rsidR="00322F6E">
        <w:rPr>
          <w:b/>
          <w:bCs/>
          <w:color w:val="000000"/>
          <w:sz w:val="28"/>
          <w:szCs w:val="28"/>
        </w:rPr>
        <w:t>Plan</w:t>
      </w:r>
      <w:r w:rsidR="00574812" w:rsidRPr="003A0668">
        <w:rPr>
          <w:b/>
          <w:bCs/>
          <w:color w:val="000000"/>
          <w:sz w:val="28"/>
          <w:szCs w:val="28"/>
        </w:rPr>
        <w:t xml:space="preserve"> </w:t>
      </w:r>
      <w:commentRangeEnd w:id="3"/>
      <w:r w:rsidR="000A1B19">
        <w:rPr>
          <w:rStyle w:val="CommentReference"/>
        </w:rPr>
        <w:commentReference w:id="3"/>
      </w:r>
    </w:p>
    <w:p w14:paraId="233E5E8C" w14:textId="7659DAED" w:rsidR="00715C58" w:rsidRPr="00B00CFF" w:rsidRDefault="00715C58" w:rsidP="00533969">
      <w:pPr>
        <w:autoSpaceDE w:val="0"/>
        <w:autoSpaceDN w:val="0"/>
        <w:adjustRightInd w:val="0"/>
        <w:rPr>
          <w:color w:val="000000"/>
          <w:sz w:val="20"/>
          <w:szCs w:val="20"/>
        </w:rPr>
      </w:pPr>
    </w:p>
    <w:p w14:paraId="2717C89F" w14:textId="56783C20" w:rsidR="00AB4E4F" w:rsidRPr="003A0668" w:rsidRDefault="00AB4E4F" w:rsidP="00977CF8">
      <w:pPr>
        <w:autoSpaceDE w:val="0"/>
        <w:autoSpaceDN w:val="0"/>
        <w:adjustRightInd w:val="0"/>
        <w:rPr>
          <w:color w:val="0070C0"/>
          <w:sz w:val="21"/>
          <w:szCs w:val="21"/>
        </w:rPr>
      </w:pPr>
    </w:p>
    <w:p w14:paraId="608F1F98" w14:textId="17F748AE" w:rsidR="00715C58" w:rsidRPr="00B00CFF" w:rsidRDefault="00715C58" w:rsidP="00533969">
      <w:pPr>
        <w:ind w:left="450"/>
        <w:rPr>
          <w:rFonts w:eastAsia="Times New Roman"/>
          <w:sz w:val="20"/>
          <w:szCs w:val="20"/>
        </w:rPr>
      </w:pPr>
      <w:r w:rsidRPr="00B00CFF">
        <w:rPr>
          <w:rFonts w:eastAsia="Times New Roman"/>
          <w:sz w:val="20"/>
          <w:szCs w:val="20"/>
        </w:rPr>
        <w:t xml:space="preserve">                                                                                                                                                                                                                                                                                                  </w:t>
      </w:r>
    </w:p>
    <w:p w14:paraId="6DBBE195" w14:textId="5785857B" w:rsidR="00715C58" w:rsidRPr="003A0668" w:rsidRDefault="00DE439E" w:rsidP="003A0668">
      <w:pPr>
        <w:autoSpaceDE w:val="0"/>
        <w:autoSpaceDN w:val="0"/>
        <w:adjustRightInd w:val="0"/>
        <w:rPr>
          <w:b/>
          <w:bCs/>
          <w:color w:val="000000"/>
          <w:sz w:val="28"/>
          <w:szCs w:val="28"/>
        </w:rPr>
      </w:pPr>
      <w:commentRangeStart w:id="4"/>
      <w:r w:rsidRPr="003A0668">
        <w:rPr>
          <w:b/>
          <w:bCs/>
          <w:color w:val="000000"/>
          <w:sz w:val="28"/>
          <w:szCs w:val="28"/>
        </w:rPr>
        <w:t xml:space="preserve">Evaluation </w:t>
      </w:r>
      <w:r w:rsidR="00573034">
        <w:rPr>
          <w:b/>
          <w:bCs/>
          <w:color w:val="000000"/>
          <w:sz w:val="28"/>
          <w:szCs w:val="28"/>
        </w:rPr>
        <w:t xml:space="preserve">and Assessment </w:t>
      </w:r>
      <w:r w:rsidRPr="003A0668">
        <w:rPr>
          <w:b/>
          <w:bCs/>
          <w:color w:val="000000"/>
          <w:sz w:val="28"/>
          <w:szCs w:val="28"/>
        </w:rPr>
        <w:t>Plan</w:t>
      </w:r>
      <w:r w:rsidR="00574812" w:rsidRPr="003A0668">
        <w:rPr>
          <w:b/>
          <w:bCs/>
          <w:color w:val="000000"/>
          <w:sz w:val="28"/>
          <w:szCs w:val="28"/>
        </w:rPr>
        <w:t xml:space="preserve"> </w:t>
      </w:r>
      <w:commentRangeEnd w:id="4"/>
      <w:r w:rsidR="00105D73">
        <w:rPr>
          <w:rStyle w:val="CommentReference"/>
        </w:rPr>
        <w:commentReference w:id="4"/>
      </w:r>
    </w:p>
    <w:p w14:paraId="00FCE91B" w14:textId="77777777" w:rsidR="003D371F" w:rsidRPr="00B00CFF" w:rsidRDefault="003D371F" w:rsidP="004B6AF7">
      <w:pPr>
        <w:autoSpaceDE w:val="0"/>
        <w:autoSpaceDN w:val="0"/>
        <w:adjustRightInd w:val="0"/>
        <w:rPr>
          <w:color w:val="000000"/>
          <w:sz w:val="20"/>
          <w:szCs w:val="20"/>
        </w:rPr>
      </w:pPr>
    </w:p>
    <w:p w14:paraId="5609EB75" w14:textId="559AC8FC" w:rsidR="00CC599B" w:rsidRPr="00B00CFF" w:rsidRDefault="00CC599B" w:rsidP="00533969">
      <w:pPr>
        <w:autoSpaceDE w:val="0"/>
        <w:autoSpaceDN w:val="0"/>
        <w:adjustRightInd w:val="0"/>
        <w:ind w:left="90"/>
        <w:rPr>
          <w:color w:val="000000"/>
          <w:sz w:val="20"/>
          <w:szCs w:val="20"/>
        </w:rPr>
      </w:pPr>
    </w:p>
    <w:p w14:paraId="3D9509C2" w14:textId="77777777" w:rsidR="00715C58" w:rsidRPr="00B00CFF" w:rsidRDefault="00715C58" w:rsidP="00533969">
      <w:pPr>
        <w:rPr>
          <w:rFonts w:eastAsia="Times New Roman"/>
          <w:sz w:val="20"/>
          <w:szCs w:val="20"/>
        </w:rPr>
      </w:pPr>
    </w:p>
    <w:p w14:paraId="19A421BC" w14:textId="38192D60" w:rsidR="00715C58" w:rsidRPr="003A0668" w:rsidRDefault="00F149D0" w:rsidP="003A0668">
      <w:pPr>
        <w:autoSpaceDE w:val="0"/>
        <w:autoSpaceDN w:val="0"/>
        <w:adjustRightInd w:val="0"/>
        <w:rPr>
          <w:b/>
          <w:bCs/>
          <w:color w:val="000000"/>
          <w:sz w:val="28"/>
          <w:szCs w:val="28"/>
        </w:rPr>
      </w:pPr>
      <w:commentRangeStart w:id="5"/>
      <w:r w:rsidRPr="003A0668">
        <w:rPr>
          <w:b/>
          <w:bCs/>
          <w:color w:val="000000"/>
          <w:sz w:val="28"/>
          <w:szCs w:val="28"/>
        </w:rPr>
        <w:t xml:space="preserve">Project Management </w:t>
      </w:r>
      <w:r w:rsidR="003C4B4D" w:rsidRPr="003A0668">
        <w:rPr>
          <w:b/>
          <w:bCs/>
          <w:color w:val="000000"/>
          <w:sz w:val="28"/>
          <w:szCs w:val="28"/>
        </w:rPr>
        <w:t>Plan</w:t>
      </w:r>
      <w:r w:rsidR="00FF3C3C" w:rsidRPr="003A0668">
        <w:rPr>
          <w:b/>
          <w:bCs/>
          <w:color w:val="000000"/>
          <w:sz w:val="28"/>
          <w:szCs w:val="28"/>
        </w:rPr>
        <w:t xml:space="preserve"> </w:t>
      </w:r>
      <w:commentRangeEnd w:id="5"/>
      <w:r w:rsidR="00021BB7" w:rsidRPr="003A0668">
        <w:rPr>
          <w:b/>
          <w:bCs/>
          <w:color w:val="000000"/>
          <w:sz w:val="28"/>
          <w:szCs w:val="28"/>
        </w:rPr>
        <w:commentReference w:id="5"/>
      </w:r>
    </w:p>
    <w:p w14:paraId="6E12EDB4" w14:textId="77777777" w:rsidR="005D6AFF" w:rsidRPr="003A0668" w:rsidRDefault="005D6AFF" w:rsidP="00533969">
      <w:pPr>
        <w:autoSpaceDE w:val="0"/>
        <w:autoSpaceDN w:val="0"/>
        <w:adjustRightInd w:val="0"/>
        <w:rPr>
          <w:sz w:val="21"/>
          <w:szCs w:val="21"/>
        </w:rPr>
      </w:pPr>
    </w:p>
    <w:p w14:paraId="0CF7C52F" w14:textId="7B8E636D" w:rsidR="00B9758D" w:rsidRPr="003A0668" w:rsidRDefault="00375209" w:rsidP="00DC40A0">
      <w:pPr>
        <w:autoSpaceDE w:val="0"/>
        <w:autoSpaceDN w:val="0"/>
        <w:adjustRightInd w:val="0"/>
        <w:rPr>
          <w:b/>
          <w:bCs/>
          <w:color w:val="000000"/>
          <w:sz w:val="21"/>
          <w:szCs w:val="21"/>
        </w:rPr>
      </w:pPr>
      <w:commentRangeStart w:id="6"/>
      <w:r w:rsidRPr="003A0668">
        <w:rPr>
          <w:b/>
          <w:bCs/>
          <w:color w:val="000000"/>
          <w:sz w:val="21"/>
          <w:szCs w:val="21"/>
        </w:rPr>
        <w:t>Roles and Responsibilities</w:t>
      </w:r>
      <w:commentRangeEnd w:id="6"/>
      <w:r w:rsidR="00021BB7" w:rsidRPr="003A0668">
        <w:rPr>
          <w:rStyle w:val="CommentReference"/>
          <w:sz w:val="21"/>
          <w:szCs w:val="21"/>
        </w:rPr>
        <w:commentReference w:id="6"/>
      </w:r>
    </w:p>
    <w:p w14:paraId="6C17BC70" w14:textId="142E389D" w:rsidR="00B9758D" w:rsidRPr="003A0668" w:rsidRDefault="00B9758D" w:rsidP="00DC40A0">
      <w:pPr>
        <w:autoSpaceDE w:val="0"/>
        <w:autoSpaceDN w:val="0"/>
        <w:adjustRightInd w:val="0"/>
        <w:rPr>
          <w:color w:val="000000"/>
          <w:sz w:val="21"/>
          <w:szCs w:val="21"/>
        </w:rPr>
      </w:pPr>
    </w:p>
    <w:p w14:paraId="4C3E9223" w14:textId="77777777" w:rsidR="00B9758D" w:rsidRPr="003A0668" w:rsidRDefault="00B9758D" w:rsidP="00DC40A0">
      <w:pPr>
        <w:autoSpaceDE w:val="0"/>
        <w:autoSpaceDN w:val="0"/>
        <w:adjustRightInd w:val="0"/>
        <w:rPr>
          <w:color w:val="000000"/>
          <w:sz w:val="21"/>
          <w:szCs w:val="21"/>
        </w:rPr>
      </w:pPr>
    </w:p>
    <w:p w14:paraId="1C5456E6" w14:textId="77777777" w:rsidR="00EA15AD" w:rsidRPr="003A0668" w:rsidRDefault="00EA15AD" w:rsidP="00DC40A0">
      <w:pPr>
        <w:autoSpaceDE w:val="0"/>
        <w:autoSpaceDN w:val="0"/>
        <w:adjustRightInd w:val="0"/>
        <w:rPr>
          <w:b/>
          <w:bCs/>
          <w:color w:val="000000"/>
          <w:sz w:val="21"/>
          <w:szCs w:val="21"/>
        </w:rPr>
      </w:pPr>
      <w:commentRangeStart w:id="7"/>
      <w:r w:rsidRPr="003A0668">
        <w:rPr>
          <w:b/>
          <w:bCs/>
          <w:color w:val="000000"/>
          <w:sz w:val="21"/>
          <w:szCs w:val="21"/>
        </w:rPr>
        <w:t>Management Structure</w:t>
      </w:r>
      <w:commentRangeEnd w:id="7"/>
      <w:r w:rsidR="00021BB7" w:rsidRPr="003A0668">
        <w:rPr>
          <w:rStyle w:val="CommentReference"/>
          <w:sz w:val="21"/>
          <w:szCs w:val="21"/>
        </w:rPr>
        <w:commentReference w:id="7"/>
      </w:r>
    </w:p>
    <w:p w14:paraId="0A01CF7E" w14:textId="77777777" w:rsidR="005D6AFF" w:rsidRPr="003A0668" w:rsidRDefault="005D6AFF" w:rsidP="00DC40A0">
      <w:pPr>
        <w:autoSpaceDE w:val="0"/>
        <w:autoSpaceDN w:val="0"/>
        <w:adjustRightInd w:val="0"/>
        <w:rPr>
          <w:color w:val="0070C0"/>
          <w:sz w:val="21"/>
          <w:szCs w:val="21"/>
        </w:rPr>
      </w:pPr>
    </w:p>
    <w:p w14:paraId="7E2ADF50" w14:textId="77777777" w:rsidR="00EA15AD" w:rsidRPr="003A0668" w:rsidRDefault="00EA15AD" w:rsidP="00DC40A0">
      <w:pPr>
        <w:autoSpaceDE w:val="0"/>
        <w:autoSpaceDN w:val="0"/>
        <w:adjustRightInd w:val="0"/>
        <w:rPr>
          <w:b/>
          <w:bCs/>
          <w:color w:val="000000"/>
          <w:sz w:val="21"/>
          <w:szCs w:val="21"/>
        </w:rPr>
      </w:pPr>
    </w:p>
    <w:p w14:paraId="2B63785B" w14:textId="5B824F19" w:rsidR="0085223C" w:rsidRPr="003A0668" w:rsidRDefault="0085223C" w:rsidP="00DC40A0">
      <w:pPr>
        <w:autoSpaceDE w:val="0"/>
        <w:autoSpaceDN w:val="0"/>
        <w:adjustRightInd w:val="0"/>
        <w:rPr>
          <w:b/>
          <w:bCs/>
          <w:color w:val="000000"/>
          <w:sz w:val="21"/>
          <w:szCs w:val="21"/>
        </w:rPr>
      </w:pPr>
      <w:commentRangeStart w:id="8"/>
      <w:r w:rsidRPr="003A0668">
        <w:rPr>
          <w:b/>
          <w:bCs/>
          <w:color w:val="000000"/>
          <w:sz w:val="21"/>
          <w:szCs w:val="21"/>
        </w:rPr>
        <w:t>Project Integration</w:t>
      </w:r>
      <w:commentRangeEnd w:id="8"/>
      <w:r w:rsidR="00021BB7" w:rsidRPr="003A0668">
        <w:rPr>
          <w:rStyle w:val="CommentReference"/>
          <w:sz w:val="21"/>
          <w:szCs w:val="21"/>
        </w:rPr>
        <w:commentReference w:id="8"/>
      </w:r>
    </w:p>
    <w:p w14:paraId="6B4668F5" w14:textId="77777777" w:rsidR="0085223C" w:rsidRPr="003A0668" w:rsidRDefault="0085223C" w:rsidP="00DC40A0">
      <w:pPr>
        <w:autoSpaceDE w:val="0"/>
        <w:autoSpaceDN w:val="0"/>
        <w:adjustRightInd w:val="0"/>
        <w:rPr>
          <w:b/>
          <w:bCs/>
          <w:color w:val="000000"/>
          <w:sz w:val="21"/>
          <w:szCs w:val="21"/>
        </w:rPr>
      </w:pPr>
    </w:p>
    <w:p w14:paraId="272AAAEF" w14:textId="77777777" w:rsidR="0085223C" w:rsidRPr="003A0668" w:rsidRDefault="0085223C" w:rsidP="00DC40A0">
      <w:pPr>
        <w:autoSpaceDE w:val="0"/>
        <w:autoSpaceDN w:val="0"/>
        <w:adjustRightInd w:val="0"/>
        <w:rPr>
          <w:b/>
          <w:bCs/>
          <w:color w:val="000000"/>
          <w:sz w:val="21"/>
          <w:szCs w:val="21"/>
        </w:rPr>
      </w:pPr>
    </w:p>
    <w:p w14:paraId="4F716814" w14:textId="073569DB" w:rsidR="00B9758D" w:rsidRPr="003A0668" w:rsidRDefault="000D2E40" w:rsidP="00DC40A0">
      <w:pPr>
        <w:autoSpaceDE w:val="0"/>
        <w:autoSpaceDN w:val="0"/>
        <w:adjustRightInd w:val="0"/>
        <w:rPr>
          <w:b/>
          <w:bCs/>
          <w:color w:val="000000"/>
          <w:sz w:val="21"/>
          <w:szCs w:val="21"/>
        </w:rPr>
      </w:pPr>
      <w:commentRangeStart w:id="9"/>
      <w:r w:rsidRPr="003A0668">
        <w:rPr>
          <w:b/>
          <w:bCs/>
          <w:color w:val="000000"/>
          <w:sz w:val="21"/>
          <w:szCs w:val="21"/>
        </w:rPr>
        <w:t xml:space="preserve">Team </w:t>
      </w:r>
      <w:r w:rsidR="003D594E" w:rsidRPr="003A0668">
        <w:rPr>
          <w:b/>
          <w:bCs/>
          <w:color w:val="000000"/>
          <w:sz w:val="21"/>
          <w:szCs w:val="21"/>
        </w:rPr>
        <w:t>Communication</w:t>
      </w:r>
      <w:commentRangeEnd w:id="9"/>
      <w:r w:rsidR="00021BB7" w:rsidRPr="003A0668">
        <w:rPr>
          <w:rStyle w:val="CommentReference"/>
          <w:sz w:val="21"/>
          <w:szCs w:val="21"/>
        </w:rPr>
        <w:commentReference w:id="9"/>
      </w:r>
    </w:p>
    <w:p w14:paraId="199BE8FD" w14:textId="77777777" w:rsidR="005D6AFF" w:rsidRPr="00B00CFF" w:rsidRDefault="005D6AFF" w:rsidP="005D6AFF">
      <w:pPr>
        <w:autoSpaceDE w:val="0"/>
        <w:autoSpaceDN w:val="0"/>
        <w:adjustRightInd w:val="0"/>
        <w:rPr>
          <w:color w:val="000000"/>
          <w:sz w:val="20"/>
          <w:szCs w:val="20"/>
        </w:rPr>
      </w:pPr>
    </w:p>
    <w:p w14:paraId="05DA78CD" w14:textId="6F8C862E" w:rsidR="00526B80" w:rsidRDefault="00526B80" w:rsidP="00533969">
      <w:pPr>
        <w:autoSpaceDE w:val="0"/>
        <w:autoSpaceDN w:val="0"/>
        <w:adjustRightInd w:val="0"/>
        <w:rPr>
          <w:color w:val="000000"/>
          <w:sz w:val="20"/>
          <w:szCs w:val="20"/>
        </w:rPr>
      </w:pPr>
    </w:p>
    <w:p w14:paraId="7D04948F" w14:textId="77777777" w:rsidR="00A315C6" w:rsidRPr="00B00CFF" w:rsidRDefault="00A315C6" w:rsidP="00533969">
      <w:pPr>
        <w:autoSpaceDE w:val="0"/>
        <w:autoSpaceDN w:val="0"/>
        <w:adjustRightInd w:val="0"/>
        <w:rPr>
          <w:color w:val="000000"/>
          <w:sz w:val="20"/>
          <w:szCs w:val="20"/>
        </w:rPr>
      </w:pPr>
    </w:p>
    <w:p w14:paraId="35B57C7B" w14:textId="7569CA76" w:rsidR="00021BB7" w:rsidRPr="003A0668" w:rsidRDefault="00021BB7" w:rsidP="003A0668">
      <w:pPr>
        <w:autoSpaceDE w:val="0"/>
        <w:autoSpaceDN w:val="0"/>
        <w:adjustRightInd w:val="0"/>
        <w:rPr>
          <w:b/>
          <w:bCs/>
          <w:color w:val="000000"/>
          <w:sz w:val="28"/>
          <w:szCs w:val="28"/>
        </w:rPr>
      </w:pPr>
      <w:commentRangeStart w:id="10"/>
      <w:r w:rsidRPr="003A0668">
        <w:rPr>
          <w:b/>
          <w:bCs/>
          <w:color w:val="000000"/>
          <w:sz w:val="28"/>
          <w:szCs w:val="28"/>
        </w:rPr>
        <w:t>Dissemination Plan</w:t>
      </w:r>
      <w:r w:rsidRPr="003A0668">
        <w:rPr>
          <w:b/>
          <w:bCs/>
          <w:color w:val="000000"/>
          <w:sz w:val="28"/>
          <w:szCs w:val="28"/>
        </w:rPr>
        <w:t xml:space="preserve"> </w:t>
      </w:r>
      <w:commentRangeEnd w:id="10"/>
      <w:r w:rsidR="00B8615A" w:rsidRPr="003A0668">
        <w:rPr>
          <w:b/>
          <w:bCs/>
          <w:color w:val="000000"/>
          <w:sz w:val="28"/>
          <w:szCs w:val="28"/>
        </w:rPr>
        <w:commentReference w:id="10"/>
      </w:r>
    </w:p>
    <w:p w14:paraId="102814FF" w14:textId="6CBA3B39" w:rsidR="00021BB7" w:rsidRDefault="00021BB7" w:rsidP="00021BB7">
      <w:pPr>
        <w:autoSpaceDE w:val="0"/>
        <w:autoSpaceDN w:val="0"/>
        <w:adjustRightInd w:val="0"/>
        <w:rPr>
          <w:color w:val="2E74B5" w:themeColor="accent5" w:themeShade="BF"/>
          <w:sz w:val="20"/>
          <w:szCs w:val="20"/>
        </w:rPr>
      </w:pPr>
    </w:p>
    <w:p w14:paraId="3F7EE993" w14:textId="02D38D97" w:rsidR="00021BB7" w:rsidRDefault="00021BB7" w:rsidP="00021BB7">
      <w:pPr>
        <w:autoSpaceDE w:val="0"/>
        <w:autoSpaceDN w:val="0"/>
        <w:adjustRightInd w:val="0"/>
        <w:rPr>
          <w:color w:val="2E74B5" w:themeColor="accent5" w:themeShade="BF"/>
          <w:sz w:val="20"/>
          <w:szCs w:val="20"/>
        </w:rPr>
      </w:pPr>
    </w:p>
    <w:p w14:paraId="08EB7D86" w14:textId="77777777" w:rsidR="00021BB7" w:rsidRPr="00503654" w:rsidRDefault="00021BB7" w:rsidP="00021BB7">
      <w:pPr>
        <w:autoSpaceDE w:val="0"/>
        <w:autoSpaceDN w:val="0"/>
        <w:adjustRightInd w:val="0"/>
        <w:rPr>
          <w:color w:val="2E74B5" w:themeColor="accent5" w:themeShade="BF"/>
          <w:sz w:val="20"/>
          <w:szCs w:val="20"/>
        </w:rPr>
      </w:pPr>
    </w:p>
    <w:p w14:paraId="3F409F22" w14:textId="2FF33031" w:rsidR="00930E8F" w:rsidRPr="003A0668" w:rsidRDefault="00930E8F" w:rsidP="003A0668">
      <w:pPr>
        <w:autoSpaceDE w:val="0"/>
        <w:autoSpaceDN w:val="0"/>
        <w:adjustRightInd w:val="0"/>
        <w:rPr>
          <w:b/>
          <w:bCs/>
          <w:color w:val="000000"/>
          <w:sz w:val="28"/>
          <w:szCs w:val="28"/>
        </w:rPr>
      </w:pPr>
      <w:commentRangeStart w:id="11"/>
      <w:r w:rsidRPr="003A0668">
        <w:rPr>
          <w:b/>
          <w:bCs/>
          <w:color w:val="000000"/>
          <w:sz w:val="28"/>
          <w:szCs w:val="28"/>
        </w:rPr>
        <w:t>Broader Impacts</w:t>
      </w:r>
      <w:r w:rsidR="001B3C17" w:rsidRPr="003A0668">
        <w:rPr>
          <w:b/>
          <w:bCs/>
          <w:color w:val="000000"/>
          <w:sz w:val="28"/>
          <w:szCs w:val="28"/>
        </w:rPr>
        <w:t xml:space="preserve"> </w:t>
      </w:r>
      <w:commentRangeEnd w:id="11"/>
      <w:r w:rsidR="00021BB7" w:rsidRPr="003A0668">
        <w:rPr>
          <w:b/>
          <w:bCs/>
          <w:color w:val="000000"/>
          <w:sz w:val="28"/>
          <w:szCs w:val="28"/>
        </w:rPr>
        <w:commentReference w:id="11"/>
      </w:r>
    </w:p>
    <w:p w14:paraId="2D25BA83" w14:textId="77777777" w:rsidR="00930E8F" w:rsidRPr="00B00CFF" w:rsidRDefault="00930E8F" w:rsidP="00533969">
      <w:pPr>
        <w:autoSpaceDE w:val="0"/>
        <w:autoSpaceDN w:val="0"/>
        <w:adjustRightInd w:val="0"/>
        <w:rPr>
          <w:color w:val="000000"/>
          <w:sz w:val="20"/>
          <w:szCs w:val="20"/>
        </w:rPr>
      </w:pPr>
    </w:p>
    <w:p w14:paraId="3020BFBE" w14:textId="6529001D" w:rsidR="0015770C" w:rsidRDefault="0015770C" w:rsidP="0015770C">
      <w:pPr>
        <w:spacing w:after="160" w:line="259" w:lineRule="auto"/>
        <w:rPr>
          <w:rFonts w:eastAsia="Arial"/>
          <w:bCs/>
          <w:iCs/>
          <w:color w:val="0070C0"/>
          <w:sz w:val="20"/>
          <w:szCs w:val="20"/>
          <w:lang w:eastAsia="zh-TW"/>
        </w:rPr>
      </w:pPr>
    </w:p>
    <w:p w14:paraId="70F63A8A" w14:textId="3BF28094" w:rsidR="00010138" w:rsidRPr="0096004E" w:rsidRDefault="00010138" w:rsidP="0096004E">
      <w:pPr>
        <w:autoSpaceDE w:val="0"/>
        <w:autoSpaceDN w:val="0"/>
        <w:adjustRightInd w:val="0"/>
        <w:rPr>
          <w:b/>
          <w:bCs/>
          <w:color w:val="000000"/>
          <w:sz w:val="28"/>
          <w:szCs w:val="28"/>
        </w:rPr>
      </w:pPr>
      <w:commentRangeStart w:id="12"/>
      <w:r w:rsidRPr="0096004E">
        <w:rPr>
          <w:b/>
          <w:bCs/>
          <w:color w:val="000000"/>
          <w:sz w:val="28"/>
          <w:szCs w:val="28"/>
        </w:rPr>
        <w:t>Results From Prior NSF Support</w:t>
      </w:r>
      <w:commentRangeEnd w:id="12"/>
      <w:r w:rsidR="008C2700">
        <w:rPr>
          <w:rStyle w:val="CommentReference"/>
        </w:rPr>
        <w:commentReference w:id="12"/>
      </w:r>
    </w:p>
    <w:p w14:paraId="7F2AE413" w14:textId="77777777" w:rsidR="00887534" w:rsidRDefault="00887534" w:rsidP="00533969">
      <w:pPr>
        <w:autoSpaceDE w:val="0"/>
        <w:autoSpaceDN w:val="0"/>
        <w:adjustRightInd w:val="0"/>
        <w:rPr>
          <w:b/>
          <w:bCs/>
          <w:color w:val="000000"/>
          <w:sz w:val="20"/>
          <w:szCs w:val="20"/>
        </w:rPr>
      </w:pPr>
    </w:p>
    <w:p w14:paraId="446BED34" w14:textId="77777777" w:rsidR="00D605E0" w:rsidRPr="00B00CFF" w:rsidRDefault="00D605E0" w:rsidP="00533969">
      <w:pPr>
        <w:autoSpaceDE w:val="0"/>
        <w:autoSpaceDN w:val="0"/>
        <w:adjustRightInd w:val="0"/>
        <w:rPr>
          <w:b/>
          <w:bCs/>
          <w:color w:val="000000"/>
          <w:sz w:val="20"/>
          <w:szCs w:val="20"/>
          <w:u w:val="single"/>
        </w:rPr>
      </w:pPr>
    </w:p>
    <w:p w14:paraId="1F5BDA7C" w14:textId="77777777" w:rsidR="00930E8F" w:rsidRPr="00B00CFF" w:rsidRDefault="00930E8F" w:rsidP="00715C58">
      <w:pPr>
        <w:rPr>
          <w:sz w:val="20"/>
          <w:szCs w:val="20"/>
        </w:rPr>
      </w:pPr>
    </w:p>
    <w:sectPr w:rsidR="00930E8F" w:rsidRPr="00B00C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vetlik, Julie" w:date="2023-05-04T15:39:00Z" w:initials="SJ">
    <w:p w14:paraId="1850C118" w14:textId="77777777" w:rsidR="00466444" w:rsidRDefault="00466444">
      <w:pPr>
        <w:pStyle w:val="CommentText"/>
      </w:pPr>
      <w:r>
        <w:rPr>
          <w:rStyle w:val="CommentReference"/>
        </w:rPr>
        <w:annotationRef/>
      </w:r>
      <w:r>
        <w:t>The Project Description also should demonstrate an understanding of the issues and research relevant to the proposed project.</w:t>
      </w:r>
    </w:p>
    <w:p w14:paraId="6D0C7A93" w14:textId="77777777" w:rsidR="00466444" w:rsidRDefault="00466444">
      <w:pPr>
        <w:pStyle w:val="CommentText"/>
      </w:pPr>
      <w:r>
        <w:t>All BPE proposals should:</w:t>
      </w:r>
    </w:p>
    <w:p w14:paraId="12C756D6" w14:textId="77777777" w:rsidR="00466444" w:rsidRDefault="00466444">
      <w:pPr>
        <w:pStyle w:val="CommentText"/>
      </w:pPr>
      <w:r>
        <w:t>--Be informed by the current theoretical and scientific literature as well as add to the extant knowledge base.</w:t>
      </w:r>
    </w:p>
    <w:p w14:paraId="045B05EB" w14:textId="77777777" w:rsidR="00466444" w:rsidRDefault="00466444">
      <w:pPr>
        <w:pStyle w:val="CommentText"/>
      </w:pPr>
      <w:r>
        <w:t>--Directly address how the work will broaden the participation of one or more groups traditionally underserved in engineering.</w:t>
      </w:r>
    </w:p>
    <w:p w14:paraId="6767EEE3" w14:textId="77777777" w:rsidR="00466444" w:rsidRDefault="00466444" w:rsidP="00B95BA0">
      <w:pPr>
        <w:pStyle w:val="CommentText"/>
      </w:pPr>
      <w:r>
        <w:t>--Describe how the outcomes have the potential to directly impact diversity, equity, and the inclusion of all communities in engineering.</w:t>
      </w:r>
    </w:p>
  </w:comment>
  <w:comment w:id="1" w:author="Svetlik, Julie" w:date="2023-05-04T15:26:00Z" w:initials="SJ">
    <w:p w14:paraId="61A95856" w14:textId="73594FE7" w:rsidR="001F05C7" w:rsidRDefault="001F05C7" w:rsidP="004D7A48">
      <w:pPr>
        <w:pStyle w:val="CommentText"/>
      </w:pPr>
      <w:r>
        <w:rPr>
          <w:rStyle w:val="CommentReference"/>
        </w:rPr>
        <w:annotationRef/>
      </w:r>
      <w:r>
        <w:t>Clearly state the overall goal and list the objectives proposed to achieve progress toward the goal.</w:t>
      </w:r>
    </w:p>
  </w:comment>
  <w:comment w:id="2" w:author="Svetlik, Julie" w:date="2023-05-04T14:48:00Z" w:initials="SJ">
    <w:p w14:paraId="726EBC5F" w14:textId="77777777" w:rsidR="00C37519" w:rsidRDefault="0066339E" w:rsidP="003D15B2">
      <w:pPr>
        <w:pStyle w:val="CommentText"/>
      </w:pPr>
      <w:r>
        <w:rPr>
          <w:rStyle w:val="CommentReference"/>
        </w:rPr>
        <w:annotationRef/>
      </w:r>
      <w:r w:rsidR="00C37519">
        <w:t xml:space="preserve">Provide appropriate justification to support selection of the targeted group(s), with specific and applicable objectives, and demonstrate applicable knowledge of the relevant literature and current practices (benchmarking) </w:t>
      </w:r>
    </w:p>
  </w:comment>
  <w:comment w:id="3" w:author="Svetlik, Julie" w:date="2023-05-04T15:27:00Z" w:initials="SJ">
    <w:p w14:paraId="6ECD0E42" w14:textId="77777777" w:rsidR="00FB73B0" w:rsidRDefault="000A1B19" w:rsidP="00050A23">
      <w:pPr>
        <w:pStyle w:val="CommentText"/>
      </w:pPr>
      <w:r>
        <w:rPr>
          <w:rStyle w:val="CommentReference"/>
        </w:rPr>
        <w:annotationRef/>
      </w:r>
      <w:r w:rsidR="00FB73B0">
        <w:t>This section should describe specific approaches for performing project activities. It should provide descriptions of major tasks, the primary organization responsible for each task, and the milestones.</w:t>
      </w:r>
    </w:p>
  </w:comment>
  <w:comment w:id="4" w:author="Svetlik, Julie" w:date="2023-05-04T15:58:00Z" w:initials="SJ">
    <w:p w14:paraId="51D5F240" w14:textId="77777777" w:rsidR="00864EF8" w:rsidRDefault="00105D73">
      <w:pPr>
        <w:pStyle w:val="CommentText"/>
      </w:pPr>
      <w:r>
        <w:rPr>
          <w:rStyle w:val="CommentReference"/>
        </w:rPr>
        <w:annotationRef/>
      </w:r>
      <w:r w:rsidR="00864EF8">
        <w:rPr>
          <w:i/>
          <w:iCs/>
        </w:rPr>
        <w:t>to be overseen by an independent evaluator</w:t>
      </w:r>
    </w:p>
    <w:p w14:paraId="17BB5612" w14:textId="77777777" w:rsidR="00864EF8" w:rsidRDefault="00864EF8">
      <w:pPr>
        <w:pStyle w:val="CommentText"/>
      </w:pPr>
    </w:p>
    <w:p w14:paraId="4CD5BDE0" w14:textId="77777777" w:rsidR="00864EF8" w:rsidRDefault="00864EF8" w:rsidP="00073D92">
      <w:pPr>
        <w:pStyle w:val="CommentText"/>
      </w:pPr>
      <w:r>
        <w:t>Include a mechanism to assess and evaluate how well the project has achieved the stated objectives. To be competitive, proposals should include evaluation and assessment components that can effectively document both successes and failures. Awardees must set (and meet) measurable goals and collect evidence to determine progress toward those goals.)</w:t>
      </w:r>
    </w:p>
  </w:comment>
  <w:comment w:id="5" w:author="Svetlik, Julie" w:date="2023-05-04T14:49:00Z" w:initials="SJ">
    <w:p w14:paraId="711D0AD5" w14:textId="56EA5642" w:rsidR="00466444" w:rsidRDefault="00021BB7" w:rsidP="002E2A16">
      <w:pPr>
        <w:pStyle w:val="CommentText"/>
      </w:pPr>
      <w:r>
        <w:rPr>
          <w:rStyle w:val="CommentReference"/>
        </w:rPr>
        <w:annotationRef/>
      </w:r>
      <w:r w:rsidR="00466444">
        <w:t xml:space="preserve">This section should summarize how the project team is appropriate to realize the project goals and how the team will assure effective collaboration. It should provide a compelling rationale for any multi-institution structure of the project, if appropriate. The plan should identify organizational responsibilities and how the project will be managed, including approaches for meeting project goals. </w:t>
      </w:r>
    </w:p>
  </w:comment>
  <w:comment w:id="6" w:author="Svetlik, Julie" w:date="2023-05-04T14:49:00Z" w:initials="SJ">
    <w:p w14:paraId="2AC571B9" w14:textId="03E79C68" w:rsidR="00021BB7" w:rsidRDefault="00021BB7">
      <w:pPr>
        <w:pStyle w:val="CommentText"/>
      </w:pPr>
      <w:r>
        <w:rPr>
          <w:rStyle w:val="CommentReference"/>
        </w:rPr>
        <w:annotationRef/>
      </w:r>
      <w:r>
        <w:t>List project participants, their organizational affiliations, and roles in the project</w:t>
      </w:r>
    </w:p>
    <w:p w14:paraId="5B7BCACA" w14:textId="77777777" w:rsidR="00021BB7" w:rsidRDefault="00021BB7" w:rsidP="002F2365">
      <w:pPr>
        <w:pStyle w:val="CommentText"/>
      </w:pPr>
      <w:r>
        <w:t>(a table is usually best for this)</w:t>
      </w:r>
    </w:p>
  </w:comment>
  <w:comment w:id="7" w:author="Svetlik, Julie" w:date="2023-05-04T14:49:00Z" w:initials="SJ">
    <w:p w14:paraId="66C3C3BF" w14:textId="77777777" w:rsidR="00021BB7" w:rsidRDefault="00021BB7" w:rsidP="00EA65B0">
      <w:pPr>
        <w:pStyle w:val="CommentText"/>
      </w:pPr>
      <w:r>
        <w:rPr>
          <w:rStyle w:val="CommentReference"/>
        </w:rPr>
        <w:annotationRef/>
      </w:r>
      <w:r>
        <w:t>Provide information on how the project will be managed across all the investigators, institutions, and/or disciplines</w:t>
      </w:r>
    </w:p>
  </w:comment>
  <w:comment w:id="8" w:author="Svetlik, Julie" w:date="2023-05-04T14:49:00Z" w:initials="SJ">
    <w:p w14:paraId="30315D61" w14:textId="77777777" w:rsidR="00021BB7" w:rsidRDefault="00021BB7" w:rsidP="009B7624">
      <w:pPr>
        <w:pStyle w:val="CommentText"/>
      </w:pPr>
      <w:r>
        <w:rPr>
          <w:rStyle w:val="CommentReference"/>
        </w:rPr>
        <w:annotationRef/>
      </w:r>
      <w:r>
        <w:t>Describe approaches for the integration of research components throughout the project.</w:t>
      </w:r>
    </w:p>
  </w:comment>
  <w:comment w:id="9" w:author="Svetlik, Julie" w:date="2023-05-04T14:49:00Z" w:initials="SJ">
    <w:p w14:paraId="1C0D6484" w14:textId="77777777" w:rsidR="00021BB7" w:rsidRDefault="00021BB7" w:rsidP="008D2D0B">
      <w:pPr>
        <w:pStyle w:val="CommentText"/>
      </w:pPr>
      <w:r>
        <w:rPr>
          <w:rStyle w:val="CommentReference"/>
        </w:rPr>
        <w:annotationRef/>
      </w:r>
      <w:r>
        <w:t>Identification of the specific coordination mechanisms that will enable cross-investigator, cross-institution, and/or cross-discipline scientific integration.</w:t>
      </w:r>
    </w:p>
  </w:comment>
  <w:comment w:id="10" w:author="Svetlik, Julie" w:date="2023-05-04T14:51:00Z" w:initials="SJ">
    <w:p w14:paraId="7CCC7C4C" w14:textId="77777777" w:rsidR="008C2B91" w:rsidRDefault="00B8615A" w:rsidP="00EC0D72">
      <w:pPr>
        <w:pStyle w:val="CommentText"/>
      </w:pPr>
      <w:r>
        <w:rPr>
          <w:rStyle w:val="CommentReference"/>
        </w:rPr>
        <w:annotationRef/>
      </w:r>
      <w:r w:rsidR="008C2B91">
        <w:t>Incorporate a strategy for dissemination that goes beyond publishing research papers and presenting at conferences. PIs should think creatively about who needs to hear about the research or supported activity for it to have a lasting effect - and develop a strategy to reach that audience.</w:t>
      </w:r>
    </w:p>
  </w:comment>
  <w:comment w:id="11" w:author="Svetlik, Julie" w:date="2023-05-04T14:50:00Z" w:initials="SJ">
    <w:p w14:paraId="2A14A3D8" w14:textId="77777777" w:rsidR="00C332B1" w:rsidRDefault="00021BB7" w:rsidP="000D7F1F">
      <w:pPr>
        <w:pStyle w:val="CommentText"/>
      </w:pPr>
      <w:r>
        <w:rPr>
          <w:rStyle w:val="CommentReference"/>
        </w:rPr>
        <w:annotationRef/>
      </w:r>
      <w:r w:rsidR="00C332B1">
        <w:t>This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w:t>
      </w:r>
    </w:p>
  </w:comment>
  <w:comment w:id="12" w:author="Svetlik, Julie" w:date="2023-05-04T16:39:00Z" w:initials="SJ">
    <w:p w14:paraId="1BAD808A" w14:textId="77777777" w:rsidR="008C2700" w:rsidRDefault="008C2700">
      <w:pPr>
        <w:pStyle w:val="CommentText"/>
        <w:ind w:left="20"/>
      </w:pPr>
      <w:r>
        <w:rPr>
          <w:rStyle w:val="CommentReference"/>
        </w:rPr>
        <w:annotationRef/>
      </w:r>
      <w:r>
        <w:t xml:space="preserve">If </w:t>
      </w:r>
      <w:r>
        <w:rPr>
          <w:b/>
          <w:bCs/>
        </w:rPr>
        <w:t xml:space="preserve">any PI or co-PI </w:t>
      </w:r>
      <w:r>
        <w:t>identified on the proposal has received prior NSF support</w:t>
      </w:r>
    </w:p>
    <w:p w14:paraId="6A28E607" w14:textId="77777777" w:rsidR="008C2700" w:rsidRDefault="008C2700">
      <w:pPr>
        <w:pStyle w:val="CommentText"/>
        <w:ind w:left="20"/>
      </w:pPr>
      <w:r>
        <w:t>including:</w:t>
      </w:r>
    </w:p>
    <w:p w14:paraId="3E0D87B7" w14:textId="77777777" w:rsidR="008C2700" w:rsidRDefault="008C2700">
      <w:pPr>
        <w:pStyle w:val="CommentText"/>
        <w:numPr>
          <w:ilvl w:val="0"/>
          <w:numId w:val="9"/>
        </w:numPr>
      </w:pPr>
      <w:r>
        <w:t>an award with an end date in the past five years; or</w:t>
      </w:r>
    </w:p>
    <w:p w14:paraId="281C43E9" w14:textId="77777777" w:rsidR="008C2700" w:rsidRDefault="008C2700">
      <w:pPr>
        <w:pStyle w:val="CommentText"/>
      </w:pPr>
    </w:p>
    <w:p w14:paraId="5F65FF9C" w14:textId="77777777" w:rsidR="008C2700" w:rsidRDefault="008C2700">
      <w:pPr>
        <w:pStyle w:val="CommentText"/>
        <w:numPr>
          <w:ilvl w:val="0"/>
          <w:numId w:val="10"/>
        </w:numPr>
      </w:pPr>
      <w:r>
        <w:t>any current funding, including any no cost extensions,</w:t>
      </w:r>
    </w:p>
    <w:p w14:paraId="670BE5D3" w14:textId="77777777" w:rsidR="008C2700" w:rsidRDefault="008C2700">
      <w:pPr>
        <w:pStyle w:val="CommentText"/>
      </w:pPr>
      <w:r>
        <w:t xml:space="preserve">information on the award is required </w:t>
      </w:r>
      <w:r>
        <w:rPr>
          <w:b/>
          <w:bCs/>
        </w:rPr>
        <w:t>for each PI and co-PI</w:t>
      </w:r>
      <w:r>
        <w:t>, regardless of whether the support was directly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etc.</w:t>
      </w:r>
    </w:p>
    <w:p w14:paraId="4E7CCDE8" w14:textId="77777777" w:rsidR="008C2700" w:rsidRDefault="008C2700">
      <w:pPr>
        <w:pStyle w:val="CommentText"/>
      </w:pPr>
    </w:p>
    <w:p w14:paraId="24F41998" w14:textId="77777777" w:rsidR="008C2700" w:rsidRDefault="008C2700">
      <w:pPr>
        <w:pStyle w:val="CommentText"/>
      </w:pPr>
      <w:r>
        <w:t>The following information must be provided:</w:t>
      </w:r>
    </w:p>
    <w:p w14:paraId="4386ADAA" w14:textId="77777777" w:rsidR="008C2700" w:rsidRDefault="008C2700">
      <w:pPr>
        <w:pStyle w:val="CommentText"/>
      </w:pPr>
    </w:p>
    <w:p w14:paraId="20C13D9C" w14:textId="77777777" w:rsidR="008C2700" w:rsidRDefault="008C2700">
      <w:pPr>
        <w:pStyle w:val="CommentText"/>
        <w:numPr>
          <w:ilvl w:val="0"/>
          <w:numId w:val="11"/>
        </w:numPr>
      </w:pPr>
      <w:r>
        <w:t>the NSF award number, amount and period of support;</w:t>
      </w:r>
    </w:p>
    <w:p w14:paraId="30653DE6" w14:textId="77777777" w:rsidR="008C2700" w:rsidRDefault="008C2700">
      <w:pPr>
        <w:pStyle w:val="CommentText"/>
      </w:pPr>
    </w:p>
    <w:p w14:paraId="37046B2F" w14:textId="77777777" w:rsidR="008C2700" w:rsidRDefault="008C2700">
      <w:pPr>
        <w:pStyle w:val="CommentText"/>
        <w:numPr>
          <w:ilvl w:val="0"/>
          <w:numId w:val="12"/>
        </w:numPr>
      </w:pPr>
      <w:r>
        <w:t>the title of the project;</w:t>
      </w:r>
    </w:p>
    <w:p w14:paraId="3F90C09E" w14:textId="77777777" w:rsidR="008C2700" w:rsidRDefault="008C2700">
      <w:pPr>
        <w:pStyle w:val="CommentText"/>
      </w:pPr>
    </w:p>
    <w:p w14:paraId="2F3A3F5F" w14:textId="77777777" w:rsidR="008C2700" w:rsidRDefault="008C2700">
      <w:pPr>
        <w:pStyle w:val="CommentText"/>
        <w:numPr>
          <w:ilvl w:val="0"/>
          <w:numId w:val="13"/>
        </w:numPr>
      </w:pPr>
      <w:r>
        <w:t>a summary of the results of the completed work, including accomplishments, supported by the award. The results must be separately described under two distinct headings: Intellectual Merit and Broader Impacts;</w:t>
      </w:r>
    </w:p>
    <w:p w14:paraId="689DEE69" w14:textId="77777777" w:rsidR="008C2700" w:rsidRDefault="008C2700">
      <w:pPr>
        <w:pStyle w:val="CommentText"/>
      </w:pPr>
    </w:p>
    <w:p w14:paraId="0DD01641" w14:textId="77777777" w:rsidR="008C2700" w:rsidRDefault="008C2700">
      <w:pPr>
        <w:pStyle w:val="CommentText"/>
        <w:numPr>
          <w:ilvl w:val="0"/>
          <w:numId w:val="14"/>
        </w:numPr>
      </w:pPr>
      <w:r>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02F26281" w14:textId="77777777" w:rsidR="008C2700" w:rsidRDefault="008C2700">
      <w:pPr>
        <w:pStyle w:val="CommentText"/>
      </w:pPr>
    </w:p>
    <w:p w14:paraId="27B9ACC2" w14:textId="77777777" w:rsidR="008C2700" w:rsidRDefault="008C2700">
      <w:pPr>
        <w:pStyle w:val="CommentText"/>
        <w:numPr>
          <w:ilvl w:val="0"/>
          <w:numId w:val="15"/>
        </w:numPr>
      </w:pPr>
      <w:r>
        <w:t>evidence of research products and their availability, including, but not limited to: data, publications, samples, physical collections, software, and models, as described in any Data Management Plan; and</w:t>
      </w:r>
    </w:p>
    <w:p w14:paraId="1925434E" w14:textId="77777777" w:rsidR="008C2700" w:rsidRDefault="008C2700">
      <w:pPr>
        <w:pStyle w:val="CommentText"/>
      </w:pPr>
    </w:p>
    <w:p w14:paraId="4593D3FD" w14:textId="77777777" w:rsidR="008C2700" w:rsidRDefault="008C2700">
      <w:pPr>
        <w:pStyle w:val="CommentText"/>
        <w:numPr>
          <w:ilvl w:val="0"/>
          <w:numId w:val="16"/>
        </w:numPr>
      </w:pPr>
      <w:r>
        <w:t>if the proposal is for renewed support, a description of the relation of the completed work to the proposed work.</w:t>
      </w:r>
    </w:p>
    <w:p w14:paraId="533863C8" w14:textId="77777777" w:rsidR="008C2700" w:rsidRDefault="008C2700">
      <w:pPr>
        <w:pStyle w:val="CommentText"/>
      </w:pPr>
    </w:p>
    <w:p w14:paraId="21DFCE35" w14:textId="77777777" w:rsidR="008C2700" w:rsidRDefault="008C2700" w:rsidP="00850A8A">
      <w:pPr>
        <w:pStyle w:val="CommentText"/>
        <w:ind w:left="840"/>
      </w:pPr>
      <w:r>
        <w:t xml:space="preserve">If the project was recently awarded and therefore no new results exist, describe the major goals and broader of the project.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7EEE3" w15:done="0"/>
  <w15:commentEx w15:paraId="61A95856" w15:done="0"/>
  <w15:commentEx w15:paraId="726EBC5F" w15:done="0"/>
  <w15:commentEx w15:paraId="6ECD0E42" w15:done="0"/>
  <w15:commentEx w15:paraId="4CD5BDE0" w15:done="0"/>
  <w15:commentEx w15:paraId="711D0AD5" w15:done="0"/>
  <w15:commentEx w15:paraId="5B7BCACA" w15:done="0"/>
  <w15:commentEx w15:paraId="66C3C3BF" w15:done="0"/>
  <w15:commentEx w15:paraId="30315D61" w15:done="0"/>
  <w15:commentEx w15:paraId="1C0D6484" w15:done="0"/>
  <w15:commentEx w15:paraId="7CCC7C4C" w15:done="0"/>
  <w15:commentEx w15:paraId="2A14A3D8" w15:done="0"/>
  <w15:commentEx w15:paraId="21DFC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502F" w16cex:dateUtc="2023-05-04T20:39:00Z"/>
  <w16cex:commentExtensible w16cex:durableId="27FE4D39" w16cex:dateUtc="2023-05-04T20:26:00Z"/>
  <w16cex:commentExtensible w16cex:durableId="27FE442F" w16cex:dateUtc="2023-05-04T19:48:00Z"/>
  <w16cex:commentExtensible w16cex:durableId="27FE4D6E" w16cex:dateUtc="2023-05-04T20:27:00Z"/>
  <w16cex:commentExtensible w16cex:durableId="27FE54C2" w16cex:dateUtc="2023-05-04T20:58:00Z"/>
  <w16cex:commentExtensible w16cex:durableId="27FE4462" w16cex:dateUtc="2023-05-04T19:49:00Z"/>
  <w16cex:commentExtensible w16cex:durableId="27FE446E" w16cex:dateUtc="2023-05-04T19:49:00Z"/>
  <w16cex:commentExtensible w16cex:durableId="27FE447A" w16cex:dateUtc="2023-05-04T19:49:00Z"/>
  <w16cex:commentExtensible w16cex:durableId="27FE4487" w16cex:dateUtc="2023-05-04T19:49:00Z"/>
  <w16cex:commentExtensible w16cex:durableId="27FE4494" w16cex:dateUtc="2023-05-04T19:49:00Z"/>
  <w16cex:commentExtensible w16cex:durableId="27FE44EF" w16cex:dateUtc="2023-05-04T19:51:00Z"/>
  <w16cex:commentExtensible w16cex:durableId="27FE44A7" w16cex:dateUtc="2023-05-04T19:50:00Z"/>
  <w16cex:commentExtensible w16cex:durableId="27FE5E4D" w16cex:dateUtc="2023-05-04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7EEE3" w16cid:durableId="27FE502F"/>
  <w16cid:commentId w16cid:paraId="61A95856" w16cid:durableId="27FE4D39"/>
  <w16cid:commentId w16cid:paraId="726EBC5F" w16cid:durableId="27FE442F"/>
  <w16cid:commentId w16cid:paraId="6ECD0E42" w16cid:durableId="27FE4D6E"/>
  <w16cid:commentId w16cid:paraId="4CD5BDE0" w16cid:durableId="27FE54C2"/>
  <w16cid:commentId w16cid:paraId="711D0AD5" w16cid:durableId="27FE4462"/>
  <w16cid:commentId w16cid:paraId="5B7BCACA" w16cid:durableId="27FE446E"/>
  <w16cid:commentId w16cid:paraId="66C3C3BF" w16cid:durableId="27FE447A"/>
  <w16cid:commentId w16cid:paraId="30315D61" w16cid:durableId="27FE4487"/>
  <w16cid:commentId w16cid:paraId="1C0D6484" w16cid:durableId="27FE4494"/>
  <w16cid:commentId w16cid:paraId="7CCC7C4C" w16cid:durableId="27FE44EF"/>
  <w16cid:commentId w16cid:paraId="2A14A3D8" w16cid:durableId="27FE44A7"/>
  <w16cid:commentId w16cid:paraId="21DFCE35" w16cid:durableId="27FE5E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ACE"/>
    <w:multiLevelType w:val="hybridMultilevel"/>
    <w:tmpl w:val="F24A9010"/>
    <w:lvl w:ilvl="0" w:tplc="4E0813F4">
      <w:start w:val="1"/>
      <w:numFmt w:val="bullet"/>
      <w:lvlText w:val=""/>
      <w:lvlJc w:val="left"/>
      <w:pPr>
        <w:ind w:left="720" w:hanging="360"/>
      </w:pPr>
      <w:rPr>
        <w:rFonts w:ascii="Symbol" w:hAnsi="Symbol"/>
      </w:rPr>
    </w:lvl>
    <w:lvl w:ilvl="1" w:tplc="F4D4303C">
      <w:start w:val="1"/>
      <w:numFmt w:val="bullet"/>
      <w:lvlText w:val=""/>
      <w:lvlJc w:val="left"/>
      <w:pPr>
        <w:ind w:left="720" w:hanging="360"/>
      </w:pPr>
      <w:rPr>
        <w:rFonts w:ascii="Symbol" w:hAnsi="Symbol"/>
      </w:rPr>
    </w:lvl>
    <w:lvl w:ilvl="2" w:tplc="B860CA48">
      <w:start w:val="1"/>
      <w:numFmt w:val="bullet"/>
      <w:lvlText w:val=""/>
      <w:lvlJc w:val="left"/>
      <w:pPr>
        <w:ind w:left="720" w:hanging="360"/>
      </w:pPr>
      <w:rPr>
        <w:rFonts w:ascii="Symbol" w:hAnsi="Symbol"/>
      </w:rPr>
    </w:lvl>
    <w:lvl w:ilvl="3" w:tplc="C3B0EEF6">
      <w:start w:val="1"/>
      <w:numFmt w:val="bullet"/>
      <w:lvlText w:val=""/>
      <w:lvlJc w:val="left"/>
      <w:pPr>
        <w:ind w:left="720" w:hanging="360"/>
      </w:pPr>
      <w:rPr>
        <w:rFonts w:ascii="Symbol" w:hAnsi="Symbol"/>
      </w:rPr>
    </w:lvl>
    <w:lvl w:ilvl="4" w:tplc="DA36E8C4">
      <w:start w:val="1"/>
      <w:numFmt w:val="bullet"/>
      <w:lvlText w:val=""/>
      <w:lvlJc w:val="left"/>
      <w:pPr>
        <w:ind w:left="720" w:hanging="360"/>
      </w:pPr>
      <w:rPr>
        <w:rFonts w:ascii="Symbol" w:hAnsi="Symbol"/>
      </w:rPr>
    </w:lvl>
    <w:lvl w:ilvl="5" w:tplc="30CEAB6C">
      <w:start w:val="1"/>
      <w:numFmt w:val="bullet"/>
      <w:lvlText w:val=""/>
      <w:lvlJc w:val="left"/>
      <w:pPr>
        <w:ind w:left="720" w:hanging="360"/>
      </w:pPr>
      <w:rPr>
        <w:rFonts w:ascii="Symbol" w:hAnsi="Symbol"/>
      </w:rPr>
    </w:lvl>
    <w:lvl w:ilvl="6" w:tplc="E8C8F184">
      <w:start w:val="1"/>
      <w:numFmt w:val="bullet"/>
      <w:lvlText w:val=""/>
      <w:lvlJc w:val="left"/>
      <w:pPr>
        <w:ind w:left="720" w:hanging="360"/>
      </w:pPr>
      <w:rPr>
        <w:rFonts w:ascii="Symbol" w:hAnsi="Symbol"/>
      </w:rPr>
    </w:lvl>
    <w:lvl w:ilvl="7" w:tplc="1952E926">
      <w:start w:val="1"/>
      <w:numFmt w:val="bullet"/>
      <w:lvlText w:val=""/>
      <w:lvlJc w:val="left"/>
      <w:pPr>
        <w:ind w:left="720" w:hanging="360"/>
      </w:pPr>
      <w:rPr>
        <w:rFonts w:ascii="Symbol" w:hAnsi="Symbol"/>
      </w:rPr>
    </w:lvl>
    <w:lvl w:ilvl="8" w:tplc="E0C0B18E">
      <w:start w:val="1"/>
      <w:numFmt w:val="bullet"/>
      <w:lvlText w:val=""/>
      <w:lvlJc w:val="left"/>
      <w:pPr>
        <w:ind w:left="720" w:hanging="360"/>
      </w:pPr>
      <w:rPr>
        <w:rFonts w:ascii="Symbol" w:hAnsi="Symbol"/>
      </w:rPr>
    </w:lvl>
  </w:abstractNum>
  <w:abstractNum w:abstractNumId="1" w15:restartNumberingAfterBreak="0">
    <w:nsid w:val="07FF605F"/>
    <w:multiLevelType w:val="hybridMultilevel"/>
    <w:tmpl w:val="CD6C51A2"/>
    <w:lvl w:ilvl="0" w:tplc="371A644A">
      <w:start w:val="1"/>
      <w:numFmt w:val="bullet"/>
      <w:lvlText w:val=""/>
      <w:lvlJc w:val="left"/>
      <w:pPr>
        <w:ind w:left="1540" w:hanging="360"/>
      </w:pPr>
      <w:rPr>
        <w:rFonts w:ascii="Symbol" w:hAnsi="Symbol"/>
      </w:rPr>
    </w:lvl>
    <w:lvl w:ilvl="1" w:tplc="F9FCD6B2">
      <w:start w:val="1"/>
      <w:numFmt w:val="bullet"/>
      <w:lvlText w:val=""/>
      <w:lvlJc w:val="left"/>
      <w:pPr>
        <w:ind w:left="1540" w:hanging="360"/>
      </w:pPr>
      <w:rPr>
        <w:rFonts w:ascii="Symbol" w:hAnsi="Symbol"/>
      </w:rPr>
    </w:lvl>
    <w:lvl w:ilvl="2" w:tplc="EC38A1FE">
      <w:start w:val="1"/>
      <w:numFmt w:val="bullet"/>
      <w:lvlText w:val=""/>
      <w:lvlJc w:val="left"/>
      <w:pPr>
        <w:ind w:left="1540" w:hanging="360"/>
      </w:pPr>
      <w:rPr>
        <w:rFonts w:ascii="Symbol" w:hAnsi="Symbol"/>
      </w:rPr>
    </w:lvl>
    <w:lvl w:ilvl="3" w:tplc="2356FCD0">
      <w:start w:val="1"/>
      <w:numFmt w:val="bullet"/>
      <w:lvlText w:val=""/>
      <w:lvlJc w:val="left"/>
      <w:pPr>
        <w:ind w:left="1540" w:hanging="360"/>
      </w:pPr>
      <w:rPr>
        <w:rFonts w:ascii="Symbol" w:hAnsi="Symbol"/>
      </w:rPr>
    </w:lvl>
    <w:lvl w:ilvl="4" w:tplc="4AA4E796">
      <w:start w:val="1"/>
      <w:numFmt w:val="bullet"/>
      <w:lvlText w:val=""/>
      <w:lvlJc w:val="left"/>
      <w:pPr>
        <w:ind w:left="1540" w:hanging="360"/>
      </w:pPr>
      <w:rPr>
        <w:rFonts w:ascii="Symbol" w:hAnsi="Symbol"/>
      </w:rPr>
    </w:lvl>
    <w:lvl w:ilvl="5" w:tplc="E41A533E">
      <w:start w:val="1"/>
      <w:numFmt w:val="bullet"/>
      <w:lvlText w:val=""/>
      <w:lvlJc w:val="left"/>
      <w:pPr>
        <w:ind w:left="1540" w:hanging="360"/>
      </w:pPr>
      <w:rPr>
        <w:rFonts w:ascii="Symbol" w:hAnsi="Symbol"/>
      </w:rPr>
    </w:lvl>
    <w:lvl w:ilvl="6" w:tplc="0A04BC3C">
      <w:start w:val="1"/>
      <w:numFmt w:val="bullet"/>
      <w:lvlText w:val=""/>
      <w:lvlJc w:val="left"/>
      <w:pPr>
        <w:ind w:left="1540" w:hanging="360"/>
      </w:pPr>
      <w:rPr>
        <w:rFonts w:ascii="Symbol" w:hAnsi="Symbol"/>
      </w:rPr>
    </w:lvl>
    <w:lvl w:ilvl="7" w:tplc="DF9E703A">
      <w:start w:val="1"/>
      <w:numFmt w:val="bullet"/>
      <w:lvlText w:val=""/>
      <w:lvlJc w:val="left"/>
      <w:pPr>
        <w:ind w:left="1540" w:hanging="360"/>
      </w:pPr>
      <w:rPr>
        <w:rFonts w:ascii="Symbol" w:hAnsi="Symbol"/>
      </w:rPr>
    </w:lvl>
    <w:lvl w:ilvl="8" w:tplc="D9E83BF2">
      <w:start w:val="1"/>
      <w:numFmt w:val="bullet"/>
      <w:lvlText w:val=""/>
      <w:lvlJc w:val="left"/>
      <w:pPr>
        <w:ind w:left="1540" w:hanging="360"/>
      </w:pPr>
      <w:rPr>
        <w:rFonts w:ascii="Symbol" w:hAnsi="Symbol"/>
      </w:rPr>
    </w:lvl>
  </w:abstractNum>
  <w:abstractNum w:abstractNumId="2" w15:restartNumberingAfterBreak="0">
    <w:nsid w:val="14594E28"/>
    <w:multiLevelType w:val="hybridMultilevel"/>
    <w:tmpl w:val="18246B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893921"/>
    <w:multiLevelType w:val="hybridMultilevel"/>
    <w:tmpl w:val="37B0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82F0D"/>
    <w:multiLevelType w:val="hybridMultilevel"/>
    <w:tmpl w:val="8C8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62AB4"/>
    <w:multiLevelType w:val="hybridMultilevel"/>
    <w:tmpl w:val="CD2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F161E"/>
    <w:multiLevelType w:val="hybridMultilevel"/>
    <w:tmpl w:val="4542580A"/>
    <w:lvl w:ilvl="0" w:tplc="DC28910E">
      <w:start w:val="1"/>
      <w:numFmt w:val="bullet"/>
      <w:lvlText w:val=""/>
      <w:lvlJc w:val="left"/>
      <w:pPr>
        <w:ind w:left="720" w:hanging="360"/>
      </w:pPr>
      <w:rPr>
        <w:rFonts w:ascii="Symbol" w:hAnsi="Symbol"/>
      </w:rPr>
    </w:lvl>
    <w:lvl w:ilvl="1" w:tplc="3CFC058A">
      <w:start w:val="1"/>
      <w:numFmt w:val="bullet"/>
      <w:lvlText w:val=""/>
      <w:lvlJc w:val="left"/>
      <w:pPr>
        <w:ind w:left="720" w:hanging="360"/>
      </w:pPr>
      <w:rPr>
        <w:rFonts w:ascii="Symbol" w:hAnsi="Symbol"/>
      </w:rPr>
    </w:lvl>
    <w:lvl w:ilvl="2" w:tplc="03843E42">
      <w:start w:val="1"/>
      <w:numFmt w:val="bullet"/>
      <w:lvlText w:val=""/>
      <w:lvlJc w:val="left"/>
      <w:pPr>
        <w:ind w:left="720" w:hanging="360"/>
      </w:pPr>
      <w:rPr>
        <w:rFonts w:ascii="Symbol" w:hAnsi="Symbol"/>
      </w:rPr>
    </w:lvl>
    <w:lvl w:ilvl="3" w:tplc="FD1E0472">
      <w:start w:val="1"/>
      <w:numFmt w:val="bullet"/>
      <w:lvlText w:val=""/>
      <w:lvlJc w:val="left"/>
      <w:pPr>
        <w:ind w:left="720" w:hanging="360"/>
      </w:pPr>
      <w:rPr>
        <w:rFonts w:ascii="Symbol" w:hAnsi="Symbol"/>
      </w:rPr>
    </w:lvl>
    <w:lvl w:ilvl="4" w:tplc="EF7ADC16">
      <w:start w:val="1"/>
      <w:numFmt w:val="bullet"/>
      <w:lvlText w:val=""/>
      <w:lvlJc w:val="left"/>
      <w:pPr>
        <w:ind w:left="720" w:hanging="360"/>
      </w:pPr>
      <w:rPr>
        <w:rFonts w:ascii="Symbol" w:hAnsi="Symbol"/>
      </w:rPr>
    </w:lvl>
    <w:lvl w:ilvl="5" w:tplc="D64A5B02">
      <w:start w:val="1"/>
      <w:numFmt w:val="bullet"/>
      <w:lvlText w:val=""/>
      <w:lvlJc w:val="left"/>
      <w:pPr>
        <w:ind w:left="720" w:hanging="360"/>
      </w:pPr>
      <w:rPr>
        <w:rFonts w:ascii="Symbol" w:hAnsi="Symbol"/>
      </w:rPr>
    </w:lvl>
    <w:lvl w:ilvl="6" w:tplc="EEE8EEE6">
      <w:start w:val="1"/>
      <w:numFmt w:val="bullet"/>
      <w:lvlText w:val=""/>
      <w:lvlJc w:val="left"/>
      <w:pPr>
        <w:ind w:left="720" w:hanging="360"/>
      </w:pPr>
      <w:rPr>
        <w:rFonts w:ascii="Symbol" w:hAnsi="Symbol"/>
      </w:rPr>
    </w:lvl>
    <w:lvl w:ilvl="7" w:tplc="84345898">
      <w:start w:val="1"/>
      <w:numFmt w:val="bullet"/>
      <w:lvlText w:val=""/>
      <w:lvlJc w:val="left"/>
      <w:pPr>
        <w:ind w:left="720" w:hanging="360"/>
      </w:pPr>
      <w:rPr>
        <w:rFonts w:ascii="Symbol" w:hAnsi="Symbol"/>
      </w:rPr>
    </w:lvl>
    <w:lvl w:ilvl="8" w:tplc="43C0A9DC">
      <w:start w:val="1"/>
      <w:numFmt w:val="bullet"/>
      <w:lvlText w:val=""/>
      <w:lvlJc w:val="left"/>
      <w:pPr>
        <w:ind w:left="720" w:hanging="360"/>
      </w:pPr>
      <w:rPr>
        <w:rFonts w:ascii="Symbol" w:hAnsi="Symbol"/>
      </w:rPr>
    </w:lvl>
  </w:abstractNum>
  <w:abstractNum w:abstractNumId="7" w15:restartNumberingAfterBreak="0">
    <w:nsid w:val="30C70EF4"/>
    <w:multiLevelType w:val="hybridMultilevel"/>
    <w:tmpl w:val="AC4689DA"/>
    <w:lvl w:ilvl="0" w:tplc="1730D324">
      <w:start w:val="1"/>
      <w:numFmt w:val="lowerLetter"/>
      <w:lvlText w:val="%1)"/>
      <w:lvlJc w:val="left"/>
      <w:pPr>
        <w:ind w:left="1540" w:hanging="360"/>
      </w:pPr>
    </w:lvl>
    <w:lvl w:ilvl="1" w:tplc="971A49F8">
      <w:start w:val="1"/>
      <w:numFmt w:val="lowerLetter"/>
      <w:lvlText w:val="%2)"/>
      <w:lvlJc w:val="left"/>
      <w:pPr>
        <w:ind w:left="1540" w:hanging="360"/>
      </w:pPr>
    </w:lvl>
    <w:lvl w:ilvl="2" w:tplc="0532B286">
      <w:start w:val="1"/>
      <w:numFmt w:val="lowerLetter"/>
      <w:lvlText w:val="%3)"/>
      <w:lvlJc w:val="left"/>
      <w:pPr>
        <w:ind w:left="1540" w:hanging="360"/>
      </w:pPr>
    </w:lvl>
    <w:lvl w:ilvl="3" w:tplc="3B326D22">
      <w:start w:val="1"/>
      <w:numFmt w:val="lowerLetter"/>
      <w:lvlText w:val="%4)"/>
      <w:lvlJc w:val="left"/>
      <w:pPr>
        <w:ind w:left="1540" w:hanging="360"/>
      </w:pPr>
    </w:lvl>
    <w:lvl w:ilvl="4" w:tplc="527CDBAC">
      <w:start w:val="1"/>
      <w:numFmt w:val="lowerLetter"/>
      <w:lvlText w:val="%5)"/>
      <w:lvlJc w:val="left"/>
      <w:pPr>
        <w:ind w:left="1540" w:hanging="360"/>
      </w:pPr>
    </w:lvl>
    <w:lvl w:ilvl="5" w:tplc="FFD892B0">
      <w:start w:val="1"/>
      <w:numFmt w:val="lowerLetter"/>
      <w:lvlText w:val="%6)"/>
      <w:lvlJc w:val="left"/>
      <w:pPr>
        <w:ind w:left="1540" w:hanging="360"/>
      </w:pPr>
    </w:lvl>
    <w:lvl w:ilvl="6" w:tplc="0B94825E">
      <w:start w:val="1"/>
      <w:numFmt w:val="lowerLetter"/>
      <w:lvlText w:val="%7)"/>
      <w:lvlJc w:val="left"/>
      <w:pPr>
        <w:ind w:left="1540" w:hanging="360"/>
      </w:pPr>
    </w:lvl>
    <w:lvl w:ilvl="7" w:tplc="B2A4C264">
      <w:start w:val="1"/>
      <w:numFmt w:val="lowerLetter"/>
      <w:lvlText w:val="%8)"/>
      <w:lvlJc w:val="left"/>
      <w:pPr>
        <w:ind w:left="1540" w:hanging="360"/>
      </w:pPr>
    </w:lvl>
    <w:lvl w:ilvl="8" w:tplc="1E7CFF56">
      <w:start w:val="1"/>
      <w:numFmt w:val="lowerLetter"/>
      <w:lvlText w:val="%9)"/>
      <w:lvlJc w:val="left"/>
      <w:pPr>
        <w:ind w:left="1540" w:hanging="360"/>
      </w:pPr>
    </w:lvl>
  </w:abstractNum>
  <w:abstractNum w:abstractNumId="8" w15:restartNumberingAfterBreak="0">
    <w:nsid w:val="3C2C13A9"/>
    <w:multiLevelType w:val="hybridMultilevel"/>
    <w:tmpl w:val="CF4882F4"/>
    <w:lvl w:ilvl="0" w:tplc="6150AE78">
      <w:start w:val="1"/>
      <w:numFmt w:val="bullet"/>
      <w:lvlText w:val=""/>
      <w:lvlJc w:val="left"/>
      <w:pPr>
        <w:ind w:left="720" w:hanging="360"/>
      </w:pPr>
      <w:rPr>
        <w:rFonts w:ascii="Symbol" w:hAnsi="Symbol"/>
      </w:rPr>
    </w:lvl>
    <w:lvl w:ilvl="1" w:tplc="B8DE9D7A">
      <w:start w:val="1"/>
      <w:numFmt w:val="bullet"/>
      <w:lvlText w:val=""/>
      <w:lvlJc w:val="left"/>
      <w:pPr>
        <w:ind w:left="720" w:hanging="360"/>
      </w:pPr>
      <w:rPr>
        <w:rFonts w:ascii="Symbol" w:hAnsi="Symbol"/>
      </w:rPr>
    </w:lvl>
    <w:lvl w:ilvl="2" w:tplc="F7D68466">
      <w:start w:val="1"/>
      <w:numFmt w:val="bullet"/>
      <w:lvlText w:val=""/>
      <w:lvlJc w:val="left"/>
      <w:pPr>
        <w:ind w:left="720" w:hanging="360"/>
      </w:pPr>
      <w:rPr>
        <w:rFonts w:ascii="Symbol" w:hAnsi="Symbol"/>
      </w:rPr>
    </w:lvl>
    <w:lvl w:ilvl="3" w:tplc="AAEA3D28">
      <w:start w:val="1"/>
      <w:numFmt w:val="bullet"/>
      <w:lvlText w:val=""/>
      <w:lvlJc w:val="left"/>
      <w:pPr>
        <w:ind w:left="720" w:hanging="360"/>
      </w:pPr>
      <w:rPr>
        <w:rFonts w:ascii="Symbol" w:hAnsi="Symbol"/>
      </w:rPr>
    </w:lvl>
    <w:lvl w:ilvl="4" w:tplc="AB60FDA4">
      <w:start w:val="1"/>
      <w:numFmt w:val="bullet"/>
      <w:lvlText w:val=""/>
      <w:lvlJc w:val="left"/>
      <w:pPr>
        <w:ind w:left="720" w:hanging="360"/>
      </w:pPr>
      <w:rPr>
        <w:rFonts w:ascii="Symbol" w:hAnsi="Symbol"/>
      </w:rPr>
    </w:lvl>
    <w:lvl w:ilvl="5" w:tplc="1F545052">
      <w:start w:val="1"/>
      <w:numFmt w:val="bullet"/>
      <w:lvlText w:val=""/>
      <w:lvlJc w:val="left"/>
      <w:pPr>
        <w:ind w:left="720" w:hanging="360"/>
      </w:pPr>
      <w:rPr>
        <w:rFonts w:ascii="Symbol" w:hAnsi="Symbol"/>
      </w:rPr>
    </w:lvl>
    <w:lvl w:ilvl="6" w:tplc="EF10F75C">
      <w:start w:val="1"/>
      <w:numFmt w:val="bullet"/>
      <w:lvlText w:val=""/>
      <w:lvlJc w:val="left"/>
      <w:pPr>
        <w:ind w:left="720" w:hanging="360"/>
      </w:pPr>
      <w:rPr>
        <w:rFonts w:ascii="Symbol" w:hAnsi="Symbol"/>
      </w:rPr>
    </w:lvl>
    <w:lvl w:ilvl="7" w:tplc="0E682C24">
      <w:start w:val="1"/>
      <w:numFmt w:val="bullet"/>
      <w:lvlText w:val=""/>
      <w:lvlJc w:val="left"/>
      <w:pPr>
        <w:ind w:left="720" w:hanging="360"/>
      </w:pPr>
      <w:rPr>
        <w:rFonts w:ascii="Symbol" w:hAnsi="Symbol"/>
      </w:rPr>
    </w:lvl>
    <w:lvl w:ilvl="8" w:tplc="A50EB096">
      <w:start w:val="1"/>
      <w:numFmt w:val="bullet"/>
      <w:lvlText w:val=""/>
      <w:lvlJc w:val="left"/>
      <w:pPr>
        <w:ind w:left="720" w:hanging="360"/>
      </w:pPr>
      <w:rPr>
        <w:rFonts w:ascii="Symbol" w:hAnsi="Symbol"/>
      </w:rPr>
    </w:lvl>
  </w:abstractNum>
  <w:abstractNum w:abstractNumId="9" w15:restartNumberingAfterBreak="0">
    <w:nsid w:val="4049746F"/>
    <w:multiLevelType w:val="hybridMultilevel"/>
    <w:tmpl w:val="0BA078FC"/>
    <w:lvl w:ilvl="0" w:tplc="C12C6B58">
      <w:start w:val="1"/>
      <w:numFmt w:val="lowerLetter"/>
      <w:lvlText w:val="%1)"/>
      <w:lvlJc w:val="left"/>
      <w:pPr>
        <w:ind w:left="1540" w:hanging="360"/>
      </w:pPr>
    </w:lvl>
    <w:lvl w:ilvl="1" w:tplc="AE662E3C">
      <w:start w:val="1"/>
      <w:numFmt w:val="lowerLetter"/>
      <w:lvlText w:val="%2)"/>
      <w:lvlJc w:val="left"/>
      <w:pPr>
        <w:ind w:left="1540" w:hanging="360"/>
      </w:pPr>
    </w:lvl>
    <w:lvl w:ilvl="2" w:tplc="1B668986">
      <w:start w:val="1"/>
      <w:numFmt w:val="lowerLetter"/>
      <w:lvlText w:val="%3)"/>
      <w:lvlJc w:val="left"/>
      <w:pPr>
        <w:ind w:left="1540" w:hanging="360"/>
      </w:pPr>
    </w:lvl>
    <w:lvl w:ilvl="3" w:tplc="4902538C">
      <w:start w:val="1"/>
      <w:numFmt w:val="lowerLetter"/>
      <w:lvlText w:val="%4)"/>
      <w:lvlJc w:val="left"/>
      <w:pPr>
        <w:ind w:left="1540" w:hanging="360"/>
      </w:pPr>
    </w:lvl>
    <w:lvl w:ilvl="4" w:tplc="ADC88166">
      <w:start w:val="1"/>
      <w:numFmt w:val="lowerLetter"/>
      <w:lvlText w:val="%5)"/>
      <w:lvlJc w:val="left"/>
      <w:pPr>
        <w:ind w:left="1540" w:hanging="360"/>
      </w:pPr>
    </w:lvl>
    <w:lvl w:ilvl="5" w:tplc="91501390">
      <w:start w:val="1"/>
      <w:numFmt w:val="lowerLetter"/>
      <w:lvlText w:val="%6)"/>
      <w:lvlJc w:val="left"/>
      <w:pPr>
        <w:ind w:left="1540" w:hanging="360"/>
      </w:pPr>
    </w:lvl>
    <w:lvl w:ilvl="6" w:tplc="D0D2A4A8">
      <w:start w:val="1"/>
      <w:numFmt w:val="lowerLetter"/>
      <w:lvlText w:val="%7)"/>
      <w:lvlJc w:val="left"/>
      <w:pPr>
        <w:ind w:left="1540" w:hanging="360"/>
      </w:pPr>
    </w:lvl>
    <w:lvl w:ilvl="7" w:tplc="5220081E">
      <w:start w:val="1"/>
      <w:numFmt w:val="lowerLetter"/>
      <w:lvlText w:val="%8)"/>
      <w:lvlJc w:val="left"/>
      <w:pPr>
        <w:ind w:left="1540" w:hanging="360"/>
      </w:pPr>
    </w:lvl>
    <w:lvl w:ilvl="8" w:tplc="D39A72C0">
      <w:start w:val="1"/>
      <w:numFmt w:val="lowerLetter"/>
      <w:lvlText w:val="%9)"/>
      <w:lvlJc w:val="left"/>
      <w:pPr>
        <w:ind w:left="1540" w:hanging="360"/>
      </w:pPr>
    </w:lvl>
  </w:abstractNum>
  <w:abstractNum w:abstractNumId="10" w15:restartNumberingAfterBreak="0">
    <w:nsid w:val="49BB5B14"/>
    <w:multiLevelType w:val="hybridMultilevel"/>
    <w:tmpl w:val="9094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353B1"/>
    <w:multiLevelType w:val="hybridMultilevel"/>
    <w:tmpl w:val="DD12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43558"/>
    <w:multiLevelType w:val="hybridMultilevel"/>
    <w:tmpl w:val="6242E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41394"/>
    <w:multiLevelType w:val="hybridMultilevel"/>
    <w:tmpl w:val="83FE4204"/>
    <w:lvl w:ilvl="0" w:tplc="EB6E8A34">
      <w:start w:val="1"/>
      <w:numFmt w:val="bullet"/>
      <w:lvlText w:val=""/>
      <w:lvlJc w:val="left"/>
      <w:pPr>
        <w:ind w:left="1540" w:hanging="360"/>
      </w:pPr>
      <w:rPr>
        <w:rFonts w:ascii="Symbol" w:hAnsi="Symbol"/>
      </w:rPr>
    </w:lvl>
    <w:lvl w:ilvl="1" w:tplc="50CADBFE">
      <w:start w:val="1"/>
      <w:numFmt w:val="bullet"/>
      <w:lvlText w:val=""/>
      <w:lvlJc w:val="left"/>
      <w:pPr>
        <w:ind w:left="1540" w:hanging="360"/>
      </w:pPr>
      <w:rPr>
        <w:rFonts w:ascii="Symbol" w:hAnsi="Symbol"/>
      </w:rPr>
    </w:lvl>
    <w:lvl w:ilvl="2" w:tplc="3696951C">
      <w:start w:val="1"/>
      <w:numFmt w:val="bullet"/>
      <w:lvlText w:val=""/>
      <w:lvlJc w:val="left"/>
      <w:pPr>
        <w:ind w:left="1540" w:hanging="360"/>
      </w:pPr>
      <w:rPr>
        <w:rFonts w:ascii="Symbol" w:hAnsi="Symbol"/>
      </w:rPr>
    </w:lvl>
    <w:lvl w:ilvl="3" w:tplc="F9D05CB8">
      <w:start w:val="1"/>
      <w:numFmt w:val="bullet"/>
      <w:lvlText w:val=""/>
      <w:lvlJc w:val="left"/>
      <w:pPr>
        <w:ind w:left="1540" w:hanging="360"/>
      </w:pPr>
      <w:rPr>
        <w:rFonts w:ascii="Symbol" w:hAnsi="Symbol"/>
      </w:rPr>
    </w:lvl>
    <w:lvl w:ilvl="4" w:tplc="6F384964">
      <w:start w:val="1"/>
      <w:numFmt w:val="bullet"/>
      <w:lvlText w:val=""/>
      <w:lvlJc w:val="left"/>
      <w:pPr>
        <w:ind w:left="1540" w:hanging="360"/>
      </w:pPr>
      <w:rPr>
        <w:rFonts w:ascii="Symbol" w:hAnsi="Symbol"/>
      </w:rPr>
    </w:lvl>
    <w:lvl w:ilvl="5" w:tplc="0B7625D6">
      <w:start w:val="1"/>
      <w:numFmt w:val="bullet"/>
      <w:lvlText w:val=""/>
      <w:lvlJc w:val="left"/>
      <w:pPr>
        <w:ind w:left="1540" w:hanging="360"/>
      </w:pPr>
      <w:rPr>
        <w:rFonts w:ascii="Symbol" w:hAnsi="Symbol"/>
      </w:rPr>
    </w:lvl>
    <w:lvl w:ilvl="6" w:tplc="F82A085C">
      <w:start w:val="1"/>
      <w:numFmt w:val="bullet"/>
      <w:lvlText w:val=""/>
      <w:lvlJc w:val="left"/>
      <w:pPr>
        <w:ind w:left="1540" w:hanging="360"/>
      </w:pPr>
      <w:rPr>
        <w:rFonts w:ascii="Symbol" w:hAnsi="Symbol"/>
      </w:rPr>
    </w:lvl>
    <w:lvl w:ilvl="7" w:tplc="F4DAE4EC">
      <w:start w:val="1"/>
      <w:numFmt w:val="bullet"/>
      <w:lvlText w:val=""/>
      <w:lvlJc w:val="left"/>
      <w:pPr>
        <w:ind w:left="1540" w:hanging="360"/>
      </w:pPr>
      <w:rPr>
        <w:rFonts w:ascii="Symbol" w:hAnsi="Symbol"/>
      </w:rPr>
    </w:lvl>
    <w:lvl w:ilvl="8" w:tplc="ADECDE4C">
      <w:start w:val="1"/>
      <w:numFmt w:val="bullet"/>
      <w:lvlText w:val=""/>
      <w:lvlJc w:val="left"/>
      <w:pPr>
        <w:ind w:left="1540" w:hanging="360"/>
      </w:pPr>
      <w:rPr>
        <w:rFonts w:ascii="Symbol" w:hAnsi="Symbol"/>
      </w:rPr>
    </w:lvl>
  </w:abstractNum>
  <w:abstractNum w:abstractNumId="14" w15:restartNumberingAfterBreak="0">
    <w:nsid w:val="680D0F7B"/>
    <w:multiLevelType w:val="hybridMultilevel"/>
    <w:tmpl w:val="268050FA"/>
    <w:lvl w:ilvl="0" w:tplc="A5D09972">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A124F"/>
    <w:multiLevelType w:val="hybridMultilevel"/>
    <w:tmpl w:val="0A409254"/>
    <w:lvl w:ilvl="0" w:tplc="1E842472">
      <w:start w:val="1"/>
      <w:numFmt w:val="bullet"/>
      <w:lvlText w:val=""/>
      <w:lvlJc w:val="left"/>
      <w:pPr>
        <w:ind w:left="720" w:hanging="360"/>
      </w:pPr>
      <w:rPr>
        <w:rFonts w:ascii="Symbol" w:hAnsi="Symbol"/>
      </w:rPr>
    </w:lvl>
    <w:lvl w:ilvl="1" w:tplc="B252746E">
      <w:start w:val="1"/>
      <w:numFmt w:val="bullet"/>
      <w:lvlText w:val=""/>
      <w:lvlJc w:val="left"/>
      <w:pPr>
        <w:ind w:left="720" w:hanging="360"/>
      </w:pPr>
      <w:rPr>
        <w:rFonts w:ascii="Symbol" w:hAnsi="Symbol"/>
      </w:rPr>
    </w:lvl>
    <w:lvl w:ilvl="2" w:tplc="2B5832F4">
      <w:start w:val="1"/>
      <w:numFmt w:val="bullet"/>
      <w:lvlText w:val=""/>
      <w:lvlJc w:val="left"/>
      <w:pPr>
        <w:ind w:left="720" w:hanging="360"/>
      </w:pPr>
      <w:rPr>
        <w:rFonts w:ascii="Symbol" w:hAnsi="Symbol"/>
      </w:rPr>
    </w:lvl>
    <w:lvl w:ilvl="3" w:tplc="0CCE9DE4">
      <w:start w:val="1"/>
      <w:numFmt w:val="bullet"/>
      <w:lvlText w:val=""/>
      <w:lvlJc w:val="left"/>
      <w:pPr>
        <w:ind w:left="720" w:hanging="360"/>
      </w:pPr>
      <w:rPr>
        <w:rFonts w:ascii="Symbol" w:hAnsi="Symbol"/>
      </w:rPr>
    </w:lvl>
    <w:lvl w:ilvl="4" w:tplc="CFAECE88">
      <w:start w:val="1"/>
      <w:numFmt w:val="bullet"/>
      <w:lvlText w:val=""/>
      <w:lvlJc w:val="left"/>
      <w:pPr>
        <w:ind w:left="720" w:hanging="360"/>
      </w:pPr>
      <w:rPr>
        <w:rFonts w:ascii="Symbol" w:hAnsi="Symbol"/>
      </w:rPr>
    </w:lvl>
    <w:lvl w:ilvl="5" w:tplc="EC1A389E">
      <w:start w:val="1"/>
      <w:numFmt w:val="bullet"/>
      <w:lvlText w:val=""/>
      <w:lvlJc w:val="left"/>
      <w:pPr>
        <w:ind w:left="720" w:hanging="360"/>
      </w:pPr>
      <w:rPr>
        <w:rFonts w:ascii="Symbol" w:hAnsi="Symbol"/>
      </w:rPr>
    </w:lvl>
    <w:lvl w:ilvl="6" w:tplc="5A4469B2">
      <w:start w:val="1"/>
      <w:numFmt w:val="bullet"/>
      <w:lvlText w:val=""/>
      <w:lvlJc w:val="left"/>
      <w:pPr>
        <w:ind w:left="720" w:hanging="360"/>
      </w:pPr>
      <w:rPr>
        <w:rFonts w:ascii="Symbol" w:hAnsi="Symbol"/>
      </w:rPr>
    </w:lvl>
    <w:lvl w:ilvl="7" w:tplc="6D4EA5A6">
      <w:start w:val="1"/>
      <w:numFmt w:val="bullet"/>
      <w:lvlText w:val=""/>
      <w:lvlJc w:val="left"/>
      <w:pPr>
        <w:ind w:left="720" w:hanging="360"/>
      </w:pPr>
      <w:rPr>
        <w:rFonts w:ascii="Symbol" w:hAnsi="Symbol"/>
      </w:rPr>
    </w:lvl>
    <w:lvl w:ilvl="8" w:tplc="66B21736">
      <w:start w:val="1"/>
      <w:numFmt w:val="bullet"/>
      <w:lvlText w:val=""/>
      <w:lvlJc w:val="left"/>
      <w:pPr>
        <w:ind w:left="720" w:hanging="360"/>
      </w:pPr>
      <w:rPr>
        <w:rFonts w:ascii="Symbol" w:hAnsi="Symbol"/>
      </w:rPr>
    </w:lvl>
  </w:abstractNum>
  <w:num w:numId="1" w16cid:durableId="22872374">
    <w:abstractNumId w:val="4"/>
  </w:num>
  <w:num w:numId="2" w16cid:durableId="1487747399">
    <w:abstractNumId w:val="12"/>
  </w:num>
  <w:num w:numId="3" w16cid:durableId="1263762117">
    <w:abstractNumId w:val="5"/>
  </w:num>
  <w:num w:numId="4" w16cid:durableId="431558876">
    <w:abstractNumId w:val="11"/>
  </w:num>
  <w:num w:numId="5" w16cid:durableId="989870075">
    <w:abstractNumId w:val="3"/>
  </w:num>
  <w:num w:numId="6" w16cid:durableId="894396067">
    <w:abstractNumId w:val="10"/>
  </w:num>
  <w:num w:numId="7" w16cid:durableId="1042823064">
    <w:abstractNumId w:val="14"/>
  </w:num>
  <w:num w:numId="8" w16cid:durableId="392000100">
    <w:abstractNumId w:val="2"/>
  </w:num>
  <w:num w:numId="9" w16cid:durableId="428888076">
    <w:abstractNumId w:val="7"/>
  </w:num>
  <w:num w:numId="10" w16cid:durableId="1233344899">
    <w:abstractNumId w:val="9"/>
  </w:num>
  <w:num w:numId="11" w16cid:durableId="1600600211">
    <w:abstractNumId w:val="13"/>
  </w:num>
  <w:num w:numId="12" w16cid:durableId="269703606">
    <w:abstractNumId w:val="1"/>
  </w:num>
  <w:num w:numId="13" w16cid:durableId="310983832">
    <w:abstractNumId w:val="0"/>
  </w:num>
  <w:num w:numId="14" w16cid:durableId="2049642971">
    <w:abstractNumId w:val="8"/>
  </w:num>
  <w:num w:numId="15" w16cid:durableId="1885556530">
    <w:abstractNumId w:val="6"/>
  </w:num>
  <w:num w:numId="16" w16cid:durableId="19192443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ik, Julie">
    <w15:presenceInfo w15:providerId="AD" w15:userId="S::jbsdrb@umsystem.edu::67020656-bc94-4043-bd3d-84cb8d8ee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MjUxNzMyNTczNjZR0lEKTi0uzszPAykwrgUAPtPrTiwAAAA="/>
  </w:docVars>
  <w:rsids>
    <w:rsidRoot w:val="00715C58"/>
    <w:rsid w:val="000004FE"/>
    <w:rsid w:val="000022AA"/>
    <w:rsid w:val="00010138"/>
    <w:rsid w:val="00021307"/>
    <w:rsid w:val="00021BB7"/>
    <w:rsid w:val="00027200"/>
    <w:rsid w:val="000457DF"/>
    <w:rsid w:val="0005248C"/>
    <w:rsid w:val="00053032"/>
    <w:rsid w:val="000803E1"/>
    <w:rsid w:val="00084A24"/>
    <w:rsid w:val="00093E95"/>
    <w:rsid w:val="00094E4C"/>
    <w:rsid w:val="000A1B19"/>
    <w:rsid w:val="000A504F"/>
    <w:rsid w:val="000A634B"/>
    <w:rsid w:val="000C26CD"/>
    <w:rsid w:val="000D07EA"/>
    <w:rsid w:val="000D2E40"/>
    <w:rsid w:val="000D5A2C"/>
    <w:rsid w:val="000F527F"/>
    <w:rsid w:val="0010283A"/>
    <w:rsid w:val="001043AA"/>
    <w:rsid w:val="00105D73"/>
    <w:rsid w:val="001172A7"/>
    <w:rsid w:val="00127FD2"/>
    <w:rsid w:val="00134199"/>
    <w:rsid w:val="001407C8"/>
    <w:rsid w:val="0015770C"/>
    <w:rsid w:val="001822D2"/>
    <w:rsid w:val="00184877"/>
    <w:rsid w:val="001B3C17"/>
    <w:rsid w:val="001E4E86"/>
    <w:rsid w:val="001F05C7"/>
    <w:rsid w:val="00200CCC"/>
    <w:rsid w:val="002051B6"/>
    <w:rsid w:val="0021029C"/>
    <w:rsid w:val="00251DE1"/>
    <w:rsid w:val="00252086"/>
    <w:rsid w:val="00284532"/>
    <w:rsid w:val="002A1623"/>
    <w:rsid w:val="002B2013"/>
    <w:rsid w:val="002C1E5A"/>
    <w:rsid w:val="002E5817"/>
    <w:rsid w:val="002F2C8A"/>
    <w:rsid w:val="002F6C48"/>
    <w:rsid w:val="00317B6F"/>
    <w:rsid w:val="00322F6E"/>
    <w:rsid w:val="00336999"/>
    <w:rsid w:val="003371F8"/>
    <w:rsid w:val="003415AB"/>
    <w:rsid w:val="00342EA1"/>
    <w:rsid w:val="003630AB"/>
    <w:rsid w:val="00373CDF"/>
    <w:rsid w:val="0037478D"/>
    <w:rsid w:val="00375209"/>
    <w:rsid w:val="0039147E"/>
    <w:rsid w:val="003A030F"/>
    <w:rsid w:val="003A0668"/>
    <w:rsid w:val="003B6576"/>
    <w:rsid w:val="003B6E8A"/>
    <w:rsid w:val="003C1A3B"/>
    <w:rsid w:val="003C4B4D"/>
    <w:rsid w:val="003D1BE1"/>
    <w:rsid w:val="003D371F"/>
    <w:rsid w:val="003D594E"/>
    <w:rsid w:val="003F1CF7"/>
    <w:rsid w:val="00412247"/>
    <w:rsid w:val="0041529A"/>
    <w:rsid w:val="00417B27"/>
    <w:rsid w:val="00423963"/>
    <w:rsid w:val="004308A0"/>
    <w:rsid w:val="00436ED8"/>
    <w:rsid w:val="00451A21"/>
    <w:rsid w:val="00455F8A"/>
    <w:rsid w:val="00466444"/>
    <w:rsid w:val="0048068E"/>
    <w:rsid w:val="00480EC8"/>
    <w:rsid w:val="00484B93"/>
    <w:rsid w:val="004A032A"/>
    <w:rsid w:val="004A1CDF"/>
    <w:rsid w:val="004B6AF7"/>
    <w:rsid w:val="004C5DF4"/>
    <w:rsid w:val="004F0F92"/>
    <w:rsid w:val="00503654"/>
    <w:rsid w:val="00521CDC"/>
    <w:rsid w:val="005227E8"/>
    <w:rsid w:val="00524FE2"/>
    <w:rsid w:val="00526B80"/>
    <w:rsid w:val="00533969"/>
    <w:rsid w:val="00541EEE"/>
    <w:rsid w:val="00553F93"/>
    <w:rsid w:val="00573034"/>
    <w:rsid w:val="00574812"/>
    <w:rsid w:val="00592E23"/>
    <w:rsid w:val="00596459"/>
    <w:rsid w:val="005B0488"/>
    <w:rsid w:val="005C177B"/>
    <w:rsid w:val="005C6756"/>
    <w:rsid w:val="005D6AFF"/>
    <w:rsid w:val="006401B7"/>
    <w:rsid w:val="00642688"/>
    <w:rsid w:val="0064594E"/>
    <w:rsid w:val="0065515F"/>
    <w:rsid w:val="00657A88"/>
    <w:rsid w:val="006606BD"/>
    <w:rsid w:val="006609DA"/>
    <w:rsid w:val="0066339E"/>
    <w:rsid w:val="00682BB6"/>
    <w:rsid w:val="006B7F77"/>
    <w:rsid w:val="006C24D2"/>
    <w:rsid w:val="006E7FF6"/>
    <w:rsid w:val="006F2620"/>
    <w:rsid w:val="00715C58"/>
    <w:rsid w:val="00755F80"/>
    <w:rsid w:val="00760779"/>
    <w:rsid w:val="00761744"/>
    <w:rsid w:val="00762EB4"/>
    <w:rsid w:val="007706FC"/>
    <w:rsid w:val="007720F7"/>
    <w:rsid w:val="0078236E"/>
    <w:rsid w:val="007A323D"/>
    <w:rsid w:val="007C2082"/>
    <w:rsid w:val="007D0F80"/>
    <w:rsid w:val="007D4881"/>
    <w:rsid w:val="007D5064"/>
    <w:rsid w:val="007E153D"/>
    <w:rsid w:val="007E166F"/>
    <w:rsid w:val="007E219F"/>
    <w:rsid w:val="007E66C0"/>
    <w:rsid w:val="007E6F8F"/>
    <w:rsid w:val="0080436C"/>
    <w:rsid w:val="00804BF7"/>
    <w:rsid w:val="00805072"/>
    <w:rsid w:val="0083395A"/>
    <w:rsid w:val="0084098A"/>
    <w:rsid w:val="0085223C"/>
    <w:rsid w:val="00854344"/>
    <w:rsid w:val="00864EF8"/>
    <w:rsid w:val="00866014"/>
    <w:rsid w:val="00887291"/>
    <w:rsid w:val="00887534"/>
    <w:rsid w:val="00887E49"/>
    <w:rsid w:val="008915AD"/>
    <w:rsid w:val="008A2050"/>
    <w:rsid w:val="008A6390"/>
    <w:rsid w:val="008C2700"/>
    <w:rsid w:val="008C2B91"/>
    <w:rsid w:val="008D0378"/>
    <w:rsid w:val="008D5DA6"/>
    <w:rsid w:val="008E76BD"/>
    <w:rsid w:val="008F3D30"/>
    <w:rsid w:val="009224BC"/>
    <w:rsid w:val="00925130"/>
    <w:rsid w:val="00930E8F"/>
    <w:rsid w:val="00951A36"/>
    <w:rsid w:val="0096004E"/>
    <w:rsid w:val="00960909"/>
    <w:rsid w:val="009628F1"/>
    <w:rsid w:val="00973AF3"/>
    <w:rsid w:val="00977CF8"/>
    <w:rsid w:val="009805A2"/>
    <w:rsid w:val="009829C4"/>
    <w:rsid w:val="00986F46"/>
    <w:rsid w:val="009B139F"/>
    <w:rsid w:val="009C6610"/>
    <w:rsid w:val="009F0F53"/>
    <w:rsid w:val="009F219D"/>
    <w:rsid w:val="009F6FA7"/>
    <w:rsid w:val="00A225B6"/>
    <w:rsid w:val="00A315C6"/>
    <w:rsid w:val="00A330ED"/>
    <w:rsid w:val="00A3614D"/>
    <w:rsid w:val="00A3619A"/>
    <w:rsid w:val="00A61CBE"/>
    <w:rsid w:val="00A63E6B"/>
    <w:rsid w:val="00A74997"/>
    <w:rsid w:val="00A85365"/>
    <w:rsid w:val="00AB0733"/>
    <w:rsid w:val="00AB4E4F"/>
    <w:rsid w:val="00AC401B"/>
    <w:rsid w:val="00AE310F"/>
    <w:rsid w:val="00AE74BB"/>
    <w:rsid w:val="00AF2B63"/>
    <w:rsid w:val="00AF2E16"/>
    <w:rsid w:val="00AF7770"/>
    <w:rsid w:val="00B0048C"/>
    <w:rsid w:val="00B00CFF"/>
    <w:rsid w:val="00B15AF3"/>
    <w:rsid w:val="00B4065E"/>
    <w:rsid w:val="00B44CFD"/>
    <w:rsid w:val="00B50867"/>
    <w:rsid w:val="00B5636E"/>
    <w:rsid w:val="00B574C0"/>
    <w:rsid w:val="00B6033A"/>
    <w:rsid w:val="00B65863"/>
    <w:rsid w:val="00B6706E"/>
    <w:rsid w:val="00B8615A"/>
    <w:rsid w:val="00B9758D"/>
    <w:rsid w:val="00BA3AF4"/>
    <w:rsid w:val="00BB128B"/>
    <w:rsid w:val="00BB5DEB"/>
    <w:rsid w:val="00BD478F"/>
    <w:rsid w:val="00BE6772"/>
    <w:rsid w:val="00BF2744"/>
    <w:rsid w:val="00BF6B59"/>
    <w:rsid w:val="00C03C10"/>
    <w:rsid w:val="00C0502C"/>
    <w:rsid w:val="00C123BC"/>
    <w:rsid w:val="00C15FBF"/>
    <w:rsid w:val="00C27A8C"/>
    <w:rsid w:val="00C332B1"/>
    <w:rsid w:val="00C37519"/>
    <w:rsid w:val="00C40988"/>
    <w:rsid w:val="00C5378F"/>
    <w:rsid w:val="00C547EE"/>
    <w:rsid w:val="00C74208"/>
    <w:rsid w:val="00C85779"/>
    <w:rsid w:val="00C86108"/>
    <w:rsid w:val="00C87E2E"/>
    <w:rsid w:val="00C93880"/>
    <w:rsid w:val="00CA0B9A"/>
    <w:rsid w:val="00CB756B"/>
    <w:rsid w:val="00CC3711"/>
    <w:rsid w:val="00CC599B"/>
    <w:rsid w:val="00CE5CF6"/>
    <w:rsid w:val="00CF381D"/>
    <w:rsid w:val="00D051AD"/>
    <w:rsid w:val="00D106CE"/>
    <w:rsid w:val="00D16A0B"/>
    <w:rsid w:val="00D24A3F"/>
    <w:rsid w:val="00D41490"/>
    <w:rsid w:val="00D45F81"/>
    <w:rsid w:val="00D605E0"/>
    <w:rsid w:val="00D6246A"/>
    <w:rsid w:val="00D64347"/>
    <w:rsid w:val="00D6632B"/>
    <w:rsid w:val="00D72BA2"/>
    <w:rsid w:val="00D7722E"/>
    <w:rsid w:val="00D94545"/>
    <w:rsid w:val="00DC0EF0"/>
    <w:rsid w:val="00DC15C4"/>
    <w:rsid w:val="00DC2AA6"/>
    <w:rsid w:val="00DC40A0"/>
    <w:rsid w:val="00DE439E"/>
    <w:rsid w:val="00DF2044"/>
    <w:rsid w:val="00E00C2C"/>
    <w:rsid w:val="00E0301B"/>
    <w:rsid w:val="00E24770"/>
    <w:rsid w:val="00E3222A"/>
    <w:rsid w:val="00E402FF"/>
    <w:rsid w:val="00E511AB"/>
    <w:rsid w:val="00E70E2F"/>
    <w:rsid w:val="00E74138"/>
    <w:rsid w:val="00E75F3B"/>
    <w:rsid w:val="00E80403"/>
    <w:rsid w:val="00E854C0"/>
    <w:rsid w:val="00EA15AD"/>
    <w:rsid w:val="00EC42D5"/>
    <w:rsid w:val="00F00534"/>
    <w:rsid w:val="00F0526C"/>
    <w:rsid w:val="00F05FE1"/>
    <w:rsid w:val="00F1084F"/>
    <w:rsid w:val="00F149D0"/>
    <w:rsid w:val="00F204BC"/>
    <w:rsid w:val="00F23244"/>
    <w:rsid w:val="00F23423"/>
    <w:rsid w:val="00F312D7"/>
    <w:rsid w:val="00F41BE8"/>
    <w:rsid w:val="00F575A3"/>
    <w:rsid w:val="00F93302"/>
    <w:rsid w:val="00F93372"/>
    <w:rsid w:val="00F97A8F"/>
    <w:rsid w:val="00FB73B0"/>
    <w:rsid w:val="00FD5D63"/>
    <w:rsid w:val="00FE743C"/>
    <w:rsid w:val="00FF3C3C"/>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7456"/>
  <w15:chartTrackingRefBased/>
  <w15:docId w15:val="{2C8A2045-1678-426B-A9B6-06F3F183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58"/>
    <w:pPr>
      <w:ind w:left="720"/>
      <w:contextualSpacing/>
    </w:pPr>
  </w:style>
  <w:style w:type="paragraph" w:customStyle="1" w:styleId="Default">
    <w:name w:val="Default"/>
    <w:rsid w:val="00715C58"/>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0502C"/>
    <w:rPr>
      <w:sz w:val="16"/>
      <w:szCs w:val="16"/>
    </w:rPr>
  </w:style>
  <w:style w:type="paragraph" w:styleId="CommentText">
    <w:name w:val="annotation text"/>
    <w:basedOn w:val="Normal"/>
    <w:link w:val="CommentTextChar"/>
    <w:uiPriority w:val="99"/>
    <w:unhideWhenUsed/>
    <w:rsid w:val="00C0502C"/>
    <w:rPr>
      <w:sz w:val="20"/>
      <w:szCs w:val="20"/>
    </w:rPr>
  </w:style>
  <w:style w:type="character" w:customStyle="1" w:styleId="CommentTextChar">
    <w:name w:val="Comment Text Char"/>
    <w:basedOn w:val="DefaultParagraphFont"/>
    <w:link w:val="CommentText"/>
    <w:uiPriority w:val="99"/>
    <w:rsid w:val="00C0502C"/>
    <w:rPr>
      <w:sz w:val="20"/>
      <w:szCs w:val="20"/>
    </w:rPr>
  </w:style>
  <w:style w:type="paragraph" w:styleId="CommentSubject">
    <w:name w:val="annotation subject"/>
    <w:basedOn w:val="CommentText"/>
    <w:next w:val="CommentText"/>
    <w:link w:val="CommentSubjectChar"/>
    <w:uiPriority w:val="99"/>
    <w:semiHidden/>
    <w:unhideWhenUsed/>
    <w:rsid w:val="00C0502C"/>
    <w:rPr>
      <w:b/>
      <w:bCs/>
    </w:rPr>
  </w:style>
  <w:style w:type="character" w:customStyle="1" w:styleId="CommentSubjectChar">
    <w:name w:val="Comment Subject Char"/>
    <w:basedOn w:val="CommentTextChar"/>
    <w:link w:val="CommentSubject"/>
    <w:uiPriority w:val="99"/>
    <w:semiHidden/>
    <w:rsid w:val="00C0502C"/>
    <w:rPr>
      <w:b/>
      <w:bCs/>
      <w:sz w:val="20"/>
      <w:szCs w:val="20"/>
    </w:rPr>
  </w:style>
  <w:style w:type="paragraph" w:styleId="Revision">
    <w:name w:val="Revision"/>
    <w:hidden/>
    <w:uiPriority w:val="99"/>
    <w:semiHidden/>
    <w:rsid w:val="00C0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37CFBC9B-F438-4C3E-8AB0-8DF6FC2C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D7C4B-657B-4508-9F92-084004E10413}">
  <ds:schemaRefs>
    <ds:schemaRef ds:uri="http://schemas.microsoft.com/sharepoint/v3/contenttype/forms"/>
  </ds:schemaRefs>
</ds:datastoreItem>
</file>

<file path=customXml/itemProps3.xml><?xml version="1.0" encoding="utf-8"?>
<ds:datastoreItem xmlns:ds="http://schemas.openxmlformats.org/officeDocument/2006/customXml" ds:itemID="{01167BB1-7F04-4A9C-93C0-7634D997C6E2}">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82</Words>
  <Characters>574</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Sheryl</dc:creator>
  <cp:keywords/>
  <dc:description/>
  <cp:lastModifiedBy>Svetlik, Julie</cp:lastModifiedBy>
  <cp:revision>39</cp:revision>
  <dcterms:created xsi:type="dcterms:W3CDTF">2023-05-04T18:09:00Z</dcterms:created>
  <dcterms:modified xsi:type="dcterms:W3CDTF">2023-05-04T21:39:00Z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GrammarlyDocumentId">
    <vt:lpwstr>ecd9dc6a689dad44027573ae439875726cc0182c1e0e8346d13ad9803d4af0e9</vt:lpwstr>
  </property>
  <property fmtid="{D5CDD505-2E9C-101B-9397-08002B2CF9AE}" pid="4" name="MediaServiceImageTags">
    <vt:lpwstr/>
  </property>
</Properties>
</file>